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C3E" w:rsidRPr="003D5098" w:rsidRDefault="008C5D2B" w:rsidP="008C5D2B">
      <w:pPr>
        <w:pStyle w:val="Odstavecseseznamem"/>
        <w:ind w:left="0"/>
        <w:jc w:val="center"/>
        <w:rPr>
          <w:b/>
          <w:color w:val="1F497D" w:themeColor="text2"/>
          <w:sz w:val="44"/>
          <w:szCs w:val="44"/>
        </w:rPr>
      </w:pPr>
      <w:r w:rsidRPr="003D5098">
        <w:rPr>
          <w:b/>
          <w:color w:val="1F497D" w:themeColor="text2"/>
          <w:sz w:val="44"/>
          <w:szCs w:val="44"/>
        </w:rPr>
        <w:t xml:space="preserve">ZPRÁVA O ČINNOSTI </w:t>
      </w:r>
      <w:r w:rsidR="000A4F0E" w:rsidRPr="003D5098">
        <w:rPr>
          <w:b/>
          <w:color w:val="1F497D" w:themeColor="text2"/>
          <w:sz w:val="44"/>
          <w:szCs w:val="44"/>
        </w:rPr>
        <w:t xml:space="preserve">A HOSPODAŘENÍ </w:t>
      </w:r>
      <w:r w:rsidRPr="003D5098">
        <w:rPr>
          <w:b/>
          <w:color w:val="1F497D" w:themeColor="text2"/>
          <w:sz w:val="44"/>
          <w:szCs w:val="44"/>
        </w:rPr>
        <w:t xml:space="preserve">PŘÍSPĚVKOVÉ ORGANIZACE </w:t>
      </w:r>
    </w:p>
    <w:p w:rsidR="00A21C3E" w:rsidRPr="003D5098" w:rsidRDefault="008C5D2B" w:rsidP="008C5D2B">
      <w:pPr>
        <w:pStyle w:val="Odstavecseseznamem"/>
        <w:ind w:left="0"/>
        <w:jc w:val="center"/>
        <w:rPr>
          <w:b/>
          <w:color w:val="1F497D" w:themeColor="text2"/>
          <w:sz w:val="44"/>
          <w:szCs w:val="44"/>
        </w:rPr>
      </w:pPr>
      <w:r w:rsidRPr="003D5098">
        <w:rPr>
          <w:b/>
          <w:color w:val="1F497D" w:themeColor="text2"/>
          <w:sz w:val="44"/>
          <w:szCs w:val="44"/>
        </w:rPr>
        <w:t xml:space="preserve">TECHNICKÉ SLUŽBY MĚSTA SLAVKOV U BRNA </w:t>
      </w:r>
    </w:p>
    <w:p w:rsidR="003D5098" w:rsidRDefault="00685413" w:rsidP="00316064">
      <w:pPr>
        <w:pStyle w:val="Odstavecseseznamem"/>
        <w:ind w:left="0"/>
        <w:jc w:val="center"/>
        <w:rPr>
          <w:b/>
          <w:color w:val="943634" w:themeColor="accent2" w:themeShade="BF"/>
          <w:sz w:val="24"/>
          <w:szCs w:val="24"/>
        </w:rPr>
      </w:pPr>
      <w:r w:rsidRPr="003D5098">
        <w:rPr>
          <w:b/>
          <w:color w:val="1F497D" w:themeColor="text2"/>
          <w:sz w:val="44"/>
          <w:szCs w:val="44"/>
        </w:rPr>
        <w:t>ZA ROK 20</w:t>
      </w:r>
      <w:r w:rsidR="00D76D63" w:rsidRPr="003D5098">
        <w:rPr>
          <w:b/>
          <w:color w:val="1F497D" w:themeColor="text2"/>
          <w:sz w:val="44"/>
          <w:szCs w:val="44"/>
        </w:rPr>
        <w:t>2</w:t>
      </w:r>
      <w:r w:rsidR="003D5098" w:rsidRPr="003D5098">
        <w:rPr>
          <w:b/>
          <w:color w:val="1F497D" w:themeColor="text2"/>
          <w:sz w:val="44"/>
          <w:szCs w:val="44"/>
        </w:rPr>
        <w:t>4</w:t>
      </w:r>
    </w:p>
    <w:p w:rsidR="003D5098" w:rsidRDefault="003D5098" w:rsidP="003D5098">
      <w:pPr>
        <w:pStyle w:val="Odstavecseseznamem"/>
        <w:tabs>
          <w:tab w:val="left" w:pos="5370"/>
        </w:tabs>
        <w:ind w:left="0"/>
        <w:rPr>
          <w:b/>
          <w:color w:val="943634" w:themeColor="accent2" w:themeShade="BF"/>
          <w:sz w:val="24"/>
          <w:szCs w:val="24"/>
        </w:rPr>
      </w:pPr>
    </w:p>
    <w:p w:rsidR="003D5098" w:rsidRDefault="003D5098" w:rsidP="003D5098">
      <w:pPr>
        <w:pStyle w:val="Odstavecseseznamem"/>
        <w:tabs>
          <w:tab w:val="left" w:pos="5370"/>
        </w:tabs>
        <w:ind w:left="0"/>
        <w:rPr>
          <w:b/>
          <w:color w:val="943634" w:themeColor="accent2" w:themeShade="BF"/>
          <w:sz w:val="24"/>
          <w:szCs w:val="24"/>
        </w:rPr>
      </w:pPr>
    </w:p>
    <w:p w:rsidR="003D5098" w:rsidRDefault="001D46E3" w:rsidP="003D5098">
      <w:pPr>
        <w:pStyle w:val="Odstavecseseznamem"/>
        <w:tabs>
          <w:tab w:val="left" w:pos="5370"/>
        </w:tabs>
        <w:ind w:left="0"/>
        <w:rPr>
          <w:b/>
          <w:color w:val="943634" w:themeColor="accent2" w:themeShade="BF"/>
          <w:sz w:val="24"/>
          <w:szCs w:val="24"/>
        </w:rPr>
      </w:pPr>
      <w:r w:rsidRPr="001D46E3">
        <w:rPr>
          <w:b/>
          <w:noProof/>
          <w:color w:val="943634" w:themeColor="accent2" w:themeShade="BF"/>
          <w:sz w:val="24"/>
          <w:szCs w:val="24"/>
          <w:lang w:eastAsia="cs-CZ"/>
        </w:rPr>
        <w:drawing>
          <wp:inline distT="0" distB="0" distL="0" distR="0">
            <wp:extent cx="5760720" cy="3837681"/>
            <wp:effectExtent l="0" t="0" r="0" b="0"/>
            <wp:docPr id="7" name="Obrázek 7" descr="S:\Fotky\0150 ÚNOR 2025 TSMS\DSC01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:\Fotky\0150 ÚNOR 2025 TSMS\DSC0104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7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098" w:rsidRPr="004109F7" w:rsidRDefault="00F66CB0" w:rsidP="003D5098">
      <w:pPr>
        <w:pStyle w:val="Odstavecseseznamem"/>
        <w:tabs>
          <w:tab w:val="left" w:pos="5370"/>
        </w:tabs>
        <w:ind w:left="0"/>
        <w:rPr>
          <w:rFonts w:asciiTheme="minorHAnsi" w:hAnsiTheme="minorHAnsi" w:cstheme="minorHAnsi"/>
          <w:color w:val="943634" w:themeColor="accent2" w:themeShade="BF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Nový m</w:t>
      </w:r>
      <w:r w:rsidR="004109F7" w:rsidRPr="004109F7">
        <w:rPr>
          <w:rFonts w:asciiTheme="minorHAnsi" w:hAnsiTheme="minorHAnsi" w:cstheme="minorHAnsi"/>
          <w:sz w:val="28"/>
          <w:szCs w:val="28"/>
        </w:rPr>
        <w:t>alotraktor KIOTI CX2510CH se zimní výbavou</w:t>
      </w:r>
    </w:p>
    <w:p w:rsidR="003D5098" w:rsidRPr="004109F7" w:rsidRDefault="003D5098" w:rsidP="003D5098">
      <w:pPr>
        <w:pStyle w:val="Odstavecseseznamem"/>
        <w:tabs>
          <w:tab w:val="left" w:pos="5370"/>
        </w:tabs>
        <w:ind w:left="0"/>
        <w:rPr>
          <w:rFonts w:asciiTheme="minorHAnsi" w:hAnsiTheme="minorHAnsi" w:cstheme="minorHAnsi"/>
          <w:b/>
          <w:color w:val="943634" w:themeColor="accent2" w:themeShade="BF"/>
          <w:sz w:val="28"/>
          <w:szCs w:val="28"/>
        </w:rPr>
      </w:pPr>
    </w:p>
    <w:p w:rsidR="00197637" w:rsidRDefault="00197637" w:rsidP="003E1C0B">
      <w:pPr>
        <w:spacing w:after="0"/>
        <w:rPr>
          <w:sz w:val="24"/>
          <w:szCs w:val="24"/>
        </w:rPr>
      </w:pPr>
    </w:p>
    <w:p w:rsidR="00316064" w:rsidRDefault="00316064" w:rsidP="003E1C0B">
      <w:pPr>
        <w:spacing w:after="0"/>
        <w:rPr>
          <w:sz w:val="24"/>
          <w:szCs w:val="24"/>
        </w:rPr>
      </w:pPr>
    </w:p>
    <w:p w:rsidR="00316064" w:rsidRPr="00D972DC" w:rsidRDefault="00316064" w:rsidP="003E1C0B">
      <w:pPr>
        <w:spacing w:after="0"/>
        <w:rPr>
          <w:sz w:val="24"/>
          <w:szCs w:val="24"/>
        </w:rPr>
      </w:pPr>
    </w:p>
    <w:p w:rsidR="000A4F0E" w:rsidRPr="00D972DC" w:rsidRDefault="000A4F0E" w:rsidP="003E1C0B">
      <w:pPr>
        <w:spacing w:after="0"/>
        <w:rPr>
          <w:sz w:val="24"/>
          <w:szCs w:val="24"/>
        </w:rPr>
      </w:pPr>
    </w:p>
    <w:p w:rsidR="008C5D2B" w:rsidRPr="00437BC3" w:rsidRDefault="00914EAA" w:rsidP="003E1C0B">
      <w:pPr>
        <w:spacing w:after="0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Únor 202</w:t>
      </w:r>
      <w:r w:rsidR="003D5098">
        <w:rPr>
          <w:rFonts w:asciiTheme="minorHAnsi" w:hAnsiTheme="minorHAnsi" w:cstheme="minorHAnsi"/>
          <w:sz w:val="26"/>
          <w:szCs w:val="26"/>
        </w:rPr>
        <w:t>5</w:t>
      </w:r>
    </w:p>
    <w:p w:rsidR="00770099" w:rsidRPr="00437BC3" w:rsidRDefault="00770099" w:rsidP="003E1C0B">
      <w:pPr>
        <w:spacing w:after="0"/>
        <w:rPr>
          <w:rFonts w:asciiTheme="minorHAnsi" w:hAnsiTheme="minorHAnsi" w:cstheme="minorHAnsi"/>
          <w:sz w:val="26"/>
          <w:szCs w:val="26"/>
        </w:rPr>
      </w:pPr>
    </w:p>
    <w:p w:rsidR="00FE0700" w:rsidRPr="00D972DC" w:rsidRDefault="00A07885" w:rsidP="00D972DC">
      <w:pPr>
        <w:spacing w:after="0"/>
        <w:rPr>
          <w:rFonts w:asciiTheme="minorHAnsi" w:hAnsiTheme="minorHAnsi" w:cstheme="minorHAnsi"/>
          <w:sz w:val="26"/>
          <w:szCs w:val="26"/>
        </w:rPr>
      </w:pPr>
      <w:r w:rsidRPr="00437BC3">
        <w:rPr>
          <w:rFonts w:asciiTheme="minorHAnsi" w:hAnsiTheme="minorHAnsi" w:cstheme="minorHAnsi"/>
          <w:sz w:val="26"/>
          <w:szCs w:val="26"/>
        </w:rPr>
        <w:t>Za správu TSMS</w:t>
      </w:r>
      <w:r w:rsidR="00914EAA">
        <w:rPr>
          <w:rFonts w:asciiTheme="minorHAnsi" w:hAnsiTheme="minorHAnsi" w:cstheme="minorHAnsi"/>
          <w:sz w:val="26"/>
          <w:szCs w:val="26"/>
        </w:rPr>
        <w:t xml:space="preserve"> </w:t>
      </w:r>
      <w:r w:rsidR="002411B0" w:rsidRPr="00437BC3">
        <w:rPr>
          <w:rFonts w:asciiTheme="minorHAnsi" w:hAnsiTheme="minorHAnsi" w:cstheme="minorHAnsi"/>
          <w:sz w:val="26"/>
          <w:szCs w:val="26"/>
        </w:rPr>
        <w:t xml:space="preserve">podkladové </w:t>
      </w:r>
      <w:r w:rsidR="00D87E56" w:rsidRPr="00437BC3">
        <w:rPr>
          <w:rFonts w:asciiTheme="minorHAnsi" w:hAnsiTheme="minorHAnsi" w:cstheme="minorHAnsi"/>
          <w:sz w:val="26"/>
          <w:szCs w:val="26"/>
        </w:rPr>
        <w:t xml:space="preserve">materiály </w:t>
      </w:r>
      <w:r w:rsidR="002411B0" w:rsidRPr="00437BC3">
        <w:rPr>
          <w:rFonts w:asciiTheme="minorHAnsi" w:hAnsiTheme="minorHAnsi" w:cstheme="minorHAnsi"/>
          <w:sz w:val="26"/>
          <w:szCs w:val="26"/>
        </w:rPr>
        <w:t xml:space="preserve">připravili </w:t>
      </w:r>
      <w:r w:rsidR="00D87E56" w:rsidRPr="00437BC3">
        <w:rPr>
          <w:rFonts w:asciiTheme="minorHAnsi" w:hAnsiTheme="minorHAnsi" w:cstheme="minorHAnsi"/>
          <w:sz w:val="26"/>
          <w:szCs w:val="26"/>
        </w:rPr>
        <w:t xml:space="preserve">Mgr. Miroslav Lstibůrek, </w:t>
      </w:r>
      <w:r w:rsidR="00B258C2">
        <w:rPr>
          <w:rFonts w:asciiTheme="minorHAnsi" w:hAnsiTheme="minorHAnsi" w:cstheme="minorHAnsi"/>
          <w:sz w:val="26"/>
          <w:szCs w:val="26"/>
        </w:rPr>
        <w:t>Lenka Sedláčko</w:t>
      </w:r>
      <w:r w:rsidR="00D87E56" w:rsidRPr="00437BC3">
        <w:rPr>
          <w:rFonts w:asciiTheme="minorHAnsi" w:hAnsiTheme="minorHAnsi" w:cstheme="minorHAnsi"/>
          <w:sz w:val="26"/>
          <w:szCs w:val="26"/>
        </w:rPr>
        <w:t>vá, Jana Červinková</w:t>
      </w:r>
      <w:r w:rsidR="00914EAA">
        <w:rPr>
          <w:rFonts w:asciiTheme="minorHAnsi" w:hAnsiTheme="minorHAnsi" w:cstheme="minorHAnsi"/>
          <w:sz w:val="26"/>
          <w:szCs w:val="26"/>
        </w:rPr>
        <w:t>. V</w:t>
      </w:r>
      <w:r w:rsidR="00A21C3E" w:rsidRPr="00437BC3">
        <w:rPr>
          <w:rFonts w:asciiTheme="minorHAnsi" w:hAnsiTheme="minorHAnsi" w:cstheme="minorHAnsi"/>
          <w:sz w:val="26"/>
          <w:szCs w:val="26"/>
        </w:rPr>
        <w:t>ypracoval a předkládá Petr Zvonek</w:t>
      </w:r>
      <w:r w:rsidR="00914EAA">
        <w:rPr>
          <w:rFonts w:asciiTheme="minorHAnsi" w:hAnsiTheme="minorHAnsi" w:cstheme="minorHAnsi"/>
          <w:sz w:val="26"/>
          <w:szCs w:val="26"/>
        </w:rPr>
        <w:t>.</w:t>
      </w:r>
    </w:p>
    <w:p w:rsidR="002128BD" w:rsidRDefault="002128BD" w:rsidP="002A76A9">
      <w:pPr>
        <w:jc w:val="center"/>
        <w:rPr>
          <w:rFonts w:asciiTheme="minorHAnsi" w:hAnsiTheme="minorHAnsi" w:cstheme="minorHAnsi"/>
          <w:b/>
          <w:color w:val="943634" w:themeColor="accent2" w:themeShade="BF"/>
          <w:sz w:val="48"/>
          <w:szCs w:val="48"/>
        </w:rPr>
      </w:pPr>
    </w:p>
    <w:p w:rsidR="002A76A9" w:rsidRPr="003D5098" w:rsidRDefault="002A76A9" w:rsidP="002A76A9">
      <w:pPr>
        <w:jc w:val="center"/>
        <w:rPr>
          <w:rFonts w:asciiTheme="minorHAnsi" w:hAnsiTheme="minorHAnsi" w:cstheme="minorHAnsi"/>
          <w:b/>
          <w:color w:val="1F497D" w:themeColor="text2"/>
          <w:sz w:val="48"/>
          <w:szCs w:val="48"/>
        </w:rPr>
      </w:pPr>
      <w:r w:rsidRPr="003D5098">
        <w:rPr>
          <w:rFonts w:asciiTheme="minorHAnsi" w:hAnsiTheme="minorHAnsi" w:cstheme="minorHAnsi"/>
          <w:b/>
          <w:color w:val="1F497D" w:themeColor="text2"/>
          <w:sz w:val="48"/>
          <w:szCs w:val="48"/>
        </w:rPr>
        <w:lastRenderedPageBreak/>
        <w:t>Obsah</w:t>
      </w:r>
    </w:p>
    <w:p w:rsidR="002A76A9" w:rsidRPr="003D5098" w:rsidRDefault="002A76A9" w:rsidP="002A76A9">
      <w:pPr>
        <w:spacing w:after="0"/>
        <w:rPr>
          <w:rFonts w:asciiTheme="minorHAnsi" w:hAnsiTheme="minorHAnsi" w:cstheme="minorHAnsi"/>
          <w:b/>
          <w:color w:val="1F497D" w:themeColor="text2"/>
          <w:sz w:val="40"/>
          <w:szCs w:val="40"/>
        </w:rPr>
      </w:pPr>
      <w:r w:rsidRPr="003D5098">
        <w:rPr>
          <w:rFonts w:asciiTheme="minorHAnsi" w:hAnsiTheme="minorHAnsi" w:cstheme="minorHAnsi"/>
          <w:b/>
          <w:color w:val="1F497D" w:themeColor="text2"/>
          <w:sz w:val="40"/>
          <w:szCs w:val="40"/>
        </w:rPr>
        <w:t>Úvod</w:t>
      </w:r>
    </w:p>
    <w:p w:rsidR="002A76A9" w:rsidRPr="003D5098" w:rsidRDefault="002A76A9" w:rsidP="00835C25">
      <w:pPr>
        <w:pStyle w:val="Odstavecseseznamem"/>
        <w:numPr>
          <w:ilvl w:val="0"/>
          <w:numId w:val="33"/>
        </w:numPr>
        <w:rPr>
          <w:rFonts w:asciiTheme="minorHAnsi" w:hAnsiTheme="minorHAnsi" w:cstheme="minorHAnsi"/>
          <w:b/>
          <w:color w:val="1F497D" w:themeColor="text2"/>
          <w:sz w:val="36"/>
          <w:szCs w:val="36"/>
        </w:rPr>
      </w:pPr>
      <w:r w:rsidRPr="003D5098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Plnění úkolů v oblasti hlavní činnosti organizace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Čistota města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Správa, údržba a výsadba veřejné zeleně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 xml:space="preserve">Správa, údržba a oprava </w:t>
      </w:r>
      <w:r w:rsidR="00586B82">
        <w:rPr>
          <w:rFonts w:asciiTheme="minorHAnsi" w:hAnsiTheme="minorHAnsi" w:cstheme="minorHAnsi"/>
          <w:sz w:val="28"/>
          <w:szCs w:val="28"/>
        </w:rPr>
        <w:t>veřejného osvětlení</w:t>
      </w:r>
    </w:p>
    <w:p w:rsidR="00586B82" w:rsidRDefault="00586B82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Správa, údržba a oprava městského rozhlasu</w:t>
      </w:r>
    </w:p>
    <w:p w:rsidR="00835C25" w:rsidRDefault="002A76A9" w:rsidP="00835C25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Správa a čištění uličních dešťových vpustí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Správa, údržba a oprava místních ko</w:t>
      </w:r>
      <w:r w:rsidR="00835C25">
        <w:rPr>
          <w:rFonts w:asciiTheme="minorHAnsi" w:hAnsiTheme="minorHAnsi" w:cstheme="minorHAnsi"/>
          <w:sz w:val="28"/>
          <w:szCs w:val="28"/>
        </w:rPr>
        <w:t xml:space="preserve">munikací, chodníků a dopravního </w:t>
      </w:r>
      <w:r w:rsidRPr="00835C25">
        <w:rPr>
          <w:rFonts w:asciiTheme="minorHAnsi" w:hAnsiTheme="minorHAnsi" w:cstheme="minorHAnsi"/>
          <w:sz w:val="28"/>
          <w:szCs w:val="28"/>
        </w:rPr>
        <w:t>značení</w:t>
      </w:r>
    </w:p>
    <w:p w:rsidR="00586B82" w:rsidRDefault="00586B82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Správa, údržba a opravy povodňové ochrany města</w:t>
      </w:r>
      <w:r w:rsidR="00D5020C">
        <w:rPr>
          <w:rFonts w:asciiTheme="minorHAnsi" w:hAnsiTheme="minorHAnsi" w:cstheme="minorHAnsi"/>
          <w:sz w:val="28"/>
          <w:szCs w:val="28"/>
        </w:rPr>
        <w:t xml:space="preserve"> (</w:t>
      </w:r>
      <w:r w:rsidR="00FF07E5">
        <w:rPr>
          <w:rFonts w:asciiTheme="minorHAnsi" w:hAnsiTheme="minorHAnsi" w:cstheme="minorHAnsi"/>
          <w:sz w:val="28"/>
          <w:szCs w:val="28"/>
        </w:rPr>
        <w:t>stavebních objektů vodních děl</w:t>
      </w:r>
      <w:r w:rsidR="009432E6">
        <w:rPr>
          <w:rFonts w:asciiTheme="minorHAnsi" w:hAnsiTheme="minorHAnsi" w:cstheme="minorHAnsi"/>
          <w:sz w:val="28"/>
          <w:szCs w:val="28"/>
        </w:rPr>
        <w:t xml:space="preserve"> a poz</w:t>
      </w:r>
      <w:r w:rsidR="00D5020C">
        <w:rPr>
          <w:rFonts w:asciiTheme="minorHAnsi" w:hAnsiTheme="minorHAnsi" w:cstheme="minorHAnsi"/>
          <w:sz w:val="28"/>
          <w:szCs w:val="28"/>
        </w:rPr>
        <w:t>emků ve vlastnictví zřizovatele</w:t>
      </w:r>
      <w:r w:rsidR="009432E6">
        <w:rPr>
          <w:rFonts w:asciiTheme="minorHAnsi" w:hAnsiTheme="minorHAnsi" w:cstheme="minorHAnsi"/>
          <w:sz w:val="28"/>
          <w:szCs w:val="28"/>
        </w:rPr>
        <w:t>)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Správa a provoz letního koupaliště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Správa a provoz stadionu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Správa a údržba dětských hřišť a sportovišť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Nakládání s</w:t>
      </w:r>
      <w:r w:rsidR="00835C25">
        <w:rPr>
          <w:rFonts w:asciiTheme="minorHAnsi" w:hAnsiTheme="minorHAnsi" w:cstheme="minorHAnsi"/>
          <w:sz w:val="28"/>
          <w:szCs w:val="28"/>
        </w:rPr>
        <w:t> </w:t>
      </w:r>
      <w:r w:rsidRPr="00835C25">
        <w:rPr>
          <w:rFonts w:asciiTheme="minorHAnsi" w:hAnsiTheme="minorHAnsi" w:cstheme="minorHAnsi"/>
          <w:sz w:val="28"/>
          <w:szCs w:val="28"/>
        </w:rPr>
        <w:t>odpady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Provoz systému nakládání s</w:t>
      </w:r>
      <w:r w:rsidR="00835C25">
        <w:rPr>
          <w:rFonts w:asciiTheme="minorHAnsi" w:hAnsiTheme="minorHAnsi" w:cstheme="minorHAnsi"/>
          <w:sz w:val="28"/>
          <w:szCs w:val="28"/>
        </w:rPr>
        <w:t> </w:t>
      </w:r>
      <w:r w:rsidRPr="00835C25">
        <w:rPr>
          <w:rFonts w:asciiTheme="minorHAnsi" w:hAnsiTheme="minorHAnsi" w:cstheme="minorHAnsi"/>
          <w:sz w:val="28"/>
          <w:szCs w:val="28"/>
        </w:rPr>
        <w:t>bioodpady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Správa a provoz kompostárny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Správa a údržba strojního vybavení systému kompostárny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Správa a provoz hřbitova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Správa a provoz veřejného WC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Správa a provoz městských hodin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Plní za město Slavkov u Brna úkoly obce při zabezpečov</w:t>
      </w:r>
      <w:r w:rsidR="000A704E" w:rsidRPr="00835C25">
        <w:rPr>
          <w:rFonts w:asciiTheme="minorHAnsi" w:hAnsiTheme="minorHAnsi" w:cstheme="minorHAnsi"/>
          <w:sz w:val="28"/>
          <w:szCs w:val="28"/>
        </w:rPr>
        <w:t xml:space="preserve">ání výkonu veřejné služby podle zákona </w:t>
      </w:r>
      <w:r w:rsidRPr="00835C25">
        <w:rPr>
          <w:rFonts w:asciiTheme="minorHAnsi" w:hAnsiTheme="minorHAnsi" w:cstheme="minorHAnsi"/>
          <w:sz w:val="28"/>
          <w:szCs w:val="28"/>
        </w:rPr>
        <w:t>č. 111/2006 Sb., o hmotné nouzi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TS správa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Spolupráce s městem jako zřizovatelem</w:t>
      </w:r>
    </w:p>
    <w:p w:rsidR="002A76A9" w:rsidRPr="0061703E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61703E">
        <w:rPr>
          <w:rFonts w:asciiTheme="minorHAnsi" w:hAnsiTheme="minorHAnsi" w:cstheme="minorHAnsi"/>
          <w:sz w:val="28"/>
          <w:szCs w:val="28"/>
        </w:rPr>
        <w:t>Využití pracovních sil</w:t>
      </w:r>
    </w:p>
    <w:p w:rsidR="00835C25" w:rsidRPr="00835C25" w:rsidRDefault="00835C25" w:rsidP="00835C25">
      <w:pPr>
        <w:pStyle w:val="Odstavecseseznamem"/>
        <w:ind w:left="1080"/>
        <w:rPr>
          <w:rFonts w:asciiTheme="minorHAnsi" w:hAnsiTheme="minorHAnsi" w:cstheme="minorHAnsi"/>
          <w:sz w:val="28"/>
          <w:szCs w:val="28"/>
        </w:rPr>
      </w:pPr>
    </w:p>
    <w:p w:rsidR="00835C25" w:rsidRPr="00586B82" w:rsidRDefault="002A76A9" w:rsidP="002A76A9">
      <w:pPr>
        <w:pStyle w:val="Odstavecseseznamem"/>
        <w:numPr>
          <w:ilvl w:val="0"/>
          <w:numId w:val="33"/>
        </w:numPr>
        <w:rPr>
          <w:rFonts w:asciiTheme="minorHAnsi" w:hAnsiTheme="minorHAnsi" w:cstheme="minorHAnsi"/>
          <w:b/>
          <w:color w:val="1F497D" w:themeColor="text2"/>
          <w:sz w:val="36"/>
          <w:szCs w:val="36"/>
        </w:rPr>
      </w:pPr>
      <w:r w:rsidRPr="00586B82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Plnění úkolů v personální oblasti</w:t>
      </w:r>
    </w:p>
    <w:p w:rsidR="00835C25" w:rsidRPr="00586B82" w:rsidRDefault="00835C25" w:rsidP="00835C25">
      <w:pPr>
        <w:pStyle w:val="Odstavecseseznamem"/>
        <w:ind w:left="502"/>
        <w:rPr>
          <w:rFonts w:asciiTheme="minorHAnsi" w:hAnsiTheme="minorHAnsi" w:cstheme="minorHAnsi"/>
          <w:b/>
          <w:color w:val="1F497D" w:themeColor="text2"/>
          <w:sz w:val="36"/>
          <w:szCs w:val="36"/>
        </w:rPr>
      </w:pPr>
    </w:p>
    <w:p w:rsidR="002A76A9" w:rsidRPr="00586B82" w:rsidRDefault="002A76A9" w:rsidP="002A76A9">
      <w:pPr>
        <w:pStyle w:val="Odstavecseseznamem"/>
        <w:numPr>
          <w:ilvl w:val="0"/>
          <w:numId w:val="33"/>
        </w:numPr>
        <w:rPr>
          <w:rFonts w:asciiTheme="minorHAnsi" w:hAnsiTheme="minorHAnsi" w:cstheme="minorHAnsi"/>
          <w:b/>
          <w:color w:val="1F497D" w:themeColor="text2"/>
          <w:sz w:val="36"/>
          <w:szCs w:val="36"/>
        </w:rPr>
      </w:pPr>
      <w:r w:rsidRPr="00586B82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Plnění úkolů v oblasti hospodaření</w:t>
      </w:r>
    </w:p>
    <w:p w:rsidR="002A76A9" w:rsidRPr="007564A5" w:rsidRDefault="002A76A9" w:rsidP="00696451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7564A5">
        <w:rPr>
          <w:rFonts w:asciiTheme="minorHAnsi" w:hAnsiTheme="minorHAnsi" w:cstheme="minorHAnsi"/>
          <w:sz w:val="28"/>
          <w:szCs w:val="28"/>
        </w:rPr>
        <w:t>Výrazné odchylky ve vývoji položek nákladů a výnosů k původnímu rozpočtu</w:t>
      </w:r>
    </w:p>
    <w:p w:rsidR="00696451" w:rsidRPr="007564A5" w:rsidRDefault="002A76A9" w:rsidP="002A76A9">
      <w:pPr>
        <w:pStyle w:val="Odstavecseseznamem"/>
        <w:numPr>
          <w:ilvl w:val="2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7564A5">
        <w:rPr>
          <w:rFonts w:asciiTheme="minorHAnsi" w:hAnsiTheme="minorHAnsi" w:cstheme="minorHAnsi"/>
          <w:sz w:val="28"/>
          <w:szCs w:val="28"/>
        </w:rPr>
        <w:lastRenderedPageBreak/>
        <w:t xml:space="preserve">Přehled spotřeby el. </w:t>
      </w:r>
      <w:proofErr w:type="gramStart"/>
      <w:r w:rsidRPr="007564A5">
        <w:rPr>
          <w:rFonts w:asciiTheme="minorHAnsi" w:hAnsiTheme="minorHAnsi" w:cstheme="minorHAnsi"/>
          <w:sz w:val="28"/>
          <w:szCs w:val="28"/>
        </w:rPr>
        <w:t>energie</w:t>
      </w:r>
      <w:proofErr w:type="gramEnd"/>
      <w:r w:rsidRPr="007564A5">
        <w:rPr>
          <w:rFonts w:asciiTheme="minorHAnsi" w:hAnsiTheme="minorHAnsi" w:cstheme="minorHAnsi"/>
          <w:sz w:val="28"/>
          <w:szCs w:val="28"/>
        </w:rPr>
        <w:t>, plynu a vody TSMS</w:t>
      </w:r>
    </w:p>
    <w:p w:rsidR="002A76A9" w:rsidRPr="007564A5" w:rsidRDefault="002A76A9" w:rsidP="002A76A9">
      <w:pPr>
        <w:pStyle w:val="Odstavecseseznamem"/>
        <w:numPr>
          <w:ilvl w:val="2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7564A5">
        <w:rPr>
          <w:rFonts w:asciiTheme="minorHAnsi" w:hAnsiTheme="minorHAnsi" w:cstheme="minorHAnsi"/>
          <w:sz w:val="28"/>
          <w:szCs w:val="28"/>
        </w:rPr>
        <w:t>Elektrická energie, plyn, voda v</w:t>
      </w:r>
      <w:r w:rsidR="00CF60AD" w:rsidRPr="007564A5">
        <w:rPr>
          <w:rFonts w:asciiTheme="minorHAnsi" w:hAnsiTheme="minorHAnsi" w:cstheme="minorHAnsi"/>
          <w:sz w:val="28"/>
          <w:szCs w:val="28"/>
        </w:rPr>
        <w:t> Kč dle kapitol za rok 202</w:t>
      </w:r>
      <w:r w:rsidR="007564A5" w:rsidRPr="007564A5">
        <w:rPr>
          <w:rFonts w:asciiTheme="minorHAnsi" w:hAnsiTheme="minorHAnsi" w:cstheme="minorHAnsi"/>
          <w:sz w:val="28"/>
          <w:szCs w:val="28"/>
        </w:rPr>
        <w:t>4</w:t>
      </w:r>
    </w:p>
    <w:p w:rsidR="00696451" w:rsidRPr="007564A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7564A5">
        <w:rPr>
          <w:rFonts w:asciiTheme="minorHAnsi" w:hAnsiTheme="minorHAnsi" w:cstheme="minorHAnsi"/>
          <w:sz w:val="28"/>
          <w:szCs w:val="28"/>
        </w:rPr>
        <w:t>Přehled o tvorbě a čerpání peněžních fondů s komentářem k tabulce o pohybech na fondech</w:t>
      </w:r>
    </w:p>
    <w:p w:rsidR="00696451" w:rsidRPr="007564A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7564A5">
        <w:rPr>
          <w:rFonts w:asciiTheme="minorHAnsi" w:hAnsiTheme="minorHAnsi" w:cstheme="minorHAnsi"/>
          <w:sz w:val="28"/>
          <w:szCs w:val="28"/>
        </w:rPr>
        <w:t>Přehled finančního majetku k 31.</w:t>
      </w:r>
      <w:r w:rsidR="00197637" w:rsidRPr="007564A5">
        <w:rPr>
          <w:rFonts w:asciiTheme="minorHAnsi" w:hAnsiTheme="minorHAnsi" w:cstheme="minorHAnsi"/>
          <w:sz w:val="28"/>
          <w:szCs w:val="28"/>
        </w:rPr>
        <w:t xml:space="preserve"> </w:t>
      </w:r>
      <w:r w:rsidRPr="007564A5">
        <w:rPr>
          <w:rFonts w:asciiTheme="minorHAnsi" w:hAnsiTheme="minorHAnsi" w:cstheme="minorHAnsi"/>
          <w:sz w:val="28"/>
          <w:szCs w:val="28"/>
        </w:rPr>
        <w:t>12.</w:t>
      </w:r>
      <w:r w:rsidR="00197637" w:rsidRPr="007564A5">
        <w:rPr>
          <w:rFonts w:asciiTheme="minorHAnsi" w:hAnsiTheme="minorHAnsi" w:cstheme="minorHAnsi"/>
          <w:sz w:val="28"/>
          <w:szCs w:val="28"/>
        </w:rPr>
        <w:t xml:space="preserve"> </w:t>
      </w:r>
      <w:r w:rsidR="00CF60AD" w:rsidRPr="007564A5">
        <w:rPr>
          <w:rFonts w:asciiTheme="minorHAnsi" w:hAnsiTheme="minorHAnsi" w:cstheme="minorHAnsi"/>
          <w:sz w:val="28"/>
          <w:szCs w:val="28"/>
        </w:rPr>
        <w:t>202</w:t>
      </w:r>
      <w:r w:rsidR="007564A5" w:rsidRPr="007564A5">
        <w:rPr>
          <w:rFonts w:asciiTheme="minorHAnsi" w:hAnsiTheme="minorHAnsi" w:cstheme="minorHAnsi"/>
          <w:sz w:val="28"/>
          <w:szCs w:val="28"/>
        </w:rPr>
        <w:t>4</w:t>
      </w:r>
    </w:p>
    <w:p w:rsidR="00696451" w:rsidRPr="007564A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7564A5">
        <w:rPr>
          <w:rFonts w:asciiTheme="minorHAnsi" w:hAnsiTheme="minorHAnsi" w:cstheme="minorHAnsi"/>
          <w:sz w:val="28"/>
          <w:szCs w:val="28"/>
        </w:rPr>
        <w:t>Přehled pohledávek a závazků se zdůvodněním případného neuhrazení závazků či pohledávek, s uvedením způsobu a stavu případného vymáhání</w:t>
      </w:r>
    </w:p>
    <w:p w:rsidR="00D67C6C" w:rsidRPr="007564A5" w:rsidRDefault="002A76A9" w:rsidP="00DD32E7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7564A5">
        <w:rPr>
          <w:rFonts w:asciiTheme="minorHAnsi" w:hAnsiTheme="minorHAnsi" w:cstheme="minorHAnsi"/>
          <w:sz w:val="28"/>
          <w:szCs w:val="28"/>
        </w:rPr>
        <w:t>Přehled o dotacích ze státního rozpočtu, státních fondů a ze zahraničí</w:t>
      </w:r>
    </w:p>
    <w:p w:rsidR="002A76A9" w:rsidRPr="00586B82" w:rsidRDefault="002A76A9" w:rsidP="00D67C6C">
      <w:pPr>
        <w:pStyle w:val="Odstavecseseznamem"/>
        <w:numPr>
          <w:ilvl w:val="0"/>
          <w:numId w:val="33"/>
        </w:numPr>
        <w:rPr>
          <w:rFonts w:asciiTheme="minorHAnsi" w:hAnsiTheme="minorHAnsi" w:cstheme="minorHAnsi"/>
          <w:b/>
          <w:color w:val="1F497D" w:themeColor="text2"/>
          <w:sz w:val="36"/>
          <w:szCs w:val="36"/>
        </w:rPr>
      </w:pPr>
      <w:r w:rsidRPr="00586B82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Informace o probíhajících nebo v daném roce uskutečněn</w:t>
      </w:r>
      <w:r w:rsidR="00715E1C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ých</w:t>
      </w:r>
      <w:r w:rsidRPr="00586B82">
        <w:rPr>
          <w:rFonts w:asciiTheme="minorHAnsi" w:hAnsiTheme="minorHAnsi" w:cstheme="minorHAnsi"/>
          <w:b/>
          <w:color w:val="1F497D" w:themeColor="text2"/>
          <w:sz w:val="36"/>
          <w:szCs w:val="36"/>
        </w:rPr>
        <w:t xml:space="preserve"> investičních akcí</w:t>
      </w:r>
      <w:r w:rsidR="00715E1C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ch</w:t>
      </w:r>
      <w:r w:rsidRPr="00586B82">
        <w:rPr>
          <w:rFonts w:asciiTheme="minorHAnsi" w:hAnsiTheme="minorHAnsi" w:cstheme="minorHAnsi"/>
          <w:b/>
          <w:color w:val="1F497D" w:themeColor="text2"/>
          <w:sz w:val="36"/>
          <w:szCs w:val="36"/>
        </w:rPr>
        <w:t xml:space="preserve"> a stavebních úpravách, které nebyly investicí</w:t>
      </w:r>
    </w:p>
    <w:p w:rsidR="00D67C6C" w:rsidRDefault="00357715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D67C6C">
        <w:rPr>
          <w:rFonts w:asciiTheme="minorHAnsi" w:hAnsiTheme="minorHAnsi" w:cstheme="minorHAnsi"/>
          <w:sz w:val="28"/>
          <w:szCs w:val="28"/>
        </w:rPr>
        <w:t>Investiční akce</w:t>
      </w:r>
    </w:p>
    <w:p w:rsidR="00D67C6C" w:rsidRDefault="00357715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D67C6C">
        <w:rPr>
          <w:rFonts w:asciiTheme="minorHAnsi" w:hAnsiTheme="minorHAnsi" w:cstheme="minorHAnsi"/>
          <w:sz w:val="28"/>
          <w:szCs w:val="28"/>
        </w:rPr>
        <w:t>Neinvestiční opravy</w:t>
      </w:r>
    </w:p>
    <w:p w:rsidR="00A60089" w:rsidRPr="00D67C6C" w:rsidRDefault="00A6008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D67C6C">
        <w:rPr>
          <w:rFonts w:asciiTheme="minorHAnsi" w:hAnsiTheme="minorHAnsi" w:cstheme="minorHAnsi"/>
          <w:sz w:val="28"/>
          <w:szCs w:val="28"/>
        </w:rPr>
        <w:t>Plán investičních záměrů</w:t>
      </w:r>
    </w:p>
    <w:p w:rsidR="002A76A9" w:rsidRPr="00586B82" w:rsidRDefault="002A76A9" w:rsidP="00CF60AD">
      <w:pPr>
        <w:pStyle w:val="Odstavecseseznamem"/>
        <w:numPr>
          <w:ilvl w:val="0"/>
          <w:numId w:val="33"/>
        </w:numPr>
        <w:rPr>
          <w:rFonts w:asciiTheme="minorHAnsi" w:hAnsiTheme="minorHAnsi" w:cstheme="minorHAnsi"/>
          <w:b/>
          <w:color w:val="1F497D" w:themeColor="text2"/>
          <w:sz w:val="36"/>
          <w:szCs w:val="36"/>
        </w:rPr>
      </w:pPr>
      <w:r w:rsidRPr="00586B82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Autop</w:t>
      </w:r>
      <w:r w:rsidR="00A05D56" w:rsidRPr="00586B82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ark</w:t>
      </w:r>
    </w:p>
    <w:p w:rsidR="00CF60AD" w:rsidRPr="00586B82" w:rsidRDefault="002A76A9" w:rsidP="002A76A9">
      <w:pPr>
        <w:pStyle w:val="Odstavecseseznamem"/>
        <w:numPr>
          <w:ilvl w:val="0"/>
          <w:numId w:val="33"/>
        </w:numPr>
        <w:rPr>
          <w:rFonts w:asciiTheme="minorHAnsi" w:hAnsiTheme="minorHAnsi" w:cstheme="minorHAnsi"/>
          <w:b/>
          <w:color w:val="1F497D" w:themeColor="text2"/>
          <w:sz w:val="36"/>
          <w:szCs w:val="36"/>
        </w:rPr>
      </w:pPr>
      <w:r w:rsidRPr="00586B82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Nakládání s majetkem (podrobný rozpis pořízeného dlouhodobého hmotného i nehmotného majetku)</w:t>
      </w:r>
    </w:p>
    <w:p w:rsidR="00CF60AD" w:rsidRPr="00586B82" w:rsidRDefault="002A76A9" w:rsidP="002A76A9">
      <w:pPr>
        <w:pStyle w:val="Odstavecseseznamem"/>
        <w:numPr>
          <w:ilvl w:val="0"/>
          <w:numId w:val="33"/>
        </w:numPr>
        <w:rPr>
          <w:rFonts w:asciiTheme="minorHAnsi" w:hAnsiTheme="minorHAnsi" w:cstheme="minorHAnsi"/>
          <w:b/>
          <w:color w:val="1F497D" w:themeColor="text2"/>
          <w:sz w:val="36"/>
          <w:szCs w:val="36"/>
        </w:rPr>
      </w:pPr>
      <w:r w:rsidRPr="00586B82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Hodnocení kontrolní činnosti dle stanoveného plánu</w:t>
      </w:r>
    </w:p>
    <w:p w:rsidR="00CF60AD" w:rsidRPr="00586B82" w:rsidRDefault="002A76A9" w:rsidP="002A76A9">
      <w:pPr>
        <w:pStyle w:val="Odstavecseseznamem"/>
        <w:numPr>
          <w:ilvl w:val="0"/>
          <w:numId w:val="33"/>
        </w:numPr>
        <w:rPr>
          <w:rFonts w:asciiTheme="minorHAnsi" w:hAnsiTheme="minorHAnsi" w:cstheme="minorHAnsi"/>
          <w:b/>
          <w:color w:val="1F497D" w:themeColor="text2"/>
          <w:sz w:val="36"/>
          <w:szCs w:val="36"/>
        </w:rPr>
      </w:pPr>
      <w:r w:rsidRPr="00586B82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Návrh na přidělení finančních prostředků z</w:t>
      </w:r>
      <w:r w:rsidR="00CF60AD" w:rsidRPr="00586B82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 </w:t>
      </w:r>
      <w:r w:rsidRPr="00586B82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HV</w:t>
      </w:r>
    </w:p>
    <w:p w:rsidR="00DD32E7" w:rsidRPr="00586B82" w:rsidRDefault="002A76A9" w:rsidP="002A76A9">
      <w:pPr>
        <w:pStyle w:val="Odstavecseseznamem"/>
        <w:numPr>
          <w:ilvl w:val="0"/>
          <w:numId w:val="33"/>
        </w:numPr>
        <w:rPr>
          <w:rFonts w:asciiTheme="minorHAnsi" w:hAnsiTheme="minorHAnsi" w:cstheme="minorHAnsi"/>
          <w:b/>
          <w:color w:val="1F497D" w:themeColor="text2"/>
          <w:sz w:val="36"/>
          <w:szCs w:val="36"/>
        </w:rPr>
      </w:pPr>
      <w:r w:rsidRPr="00586B82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Informace o výsledku inventarizace</w:t>
      </w:r>
    </w:p>
    <w:p w:rsidR="00CC1251" w:rsidRPr="00586B82" w:rsidRDefault="00072376" w:rsidP="002A76A9">
      <w:pPr>
        <w:pStyle w:val="Odstavecseseznamem"/>
        <w:numPr>
          <w:ilvl w:val="0"/>
          <w:numId w:val="33"/>
        </w:numPr>
        <w:rPr>
          <w:rFonts w:asciiTheme="minorHAnsi" w:hAnsiTheme="minorHAnsi" w:cstheme="minorHAnsi"/>
          <w:b/>
          <w:color w:val="1F497D" w:themeColor="text2"/>
          <w:sz w:val="36"/>
          <w:szCs w:val="36"/>
        </w:rPr>
      </w:pPr>
      <w:r w:rsidRPr="00586B82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Závěr</w:t>
      </w:r>
    </w:p>
    <w:p w:rsidR="00740674" w:rsidRDefault="00740674" w:rsidP="00BC7828">
      <w:pPr>
        <w:spacing w:after="0"/>
        <w:rPr>
          <w:rFonts w:asciiTheme="minorHAnsi" w:hAnsiTheme="minorHAnsi" w:cstheme="minorHAnsi"/>
          <w:b/>
          <w:sz w:val="44"/>
          <w:szCs w:val="44"/>
        </w:rPr>
      </w:pPr>
    </w:p>
    <w:p w:rsidR="00740674" w:rsidRDefault="00740674" w:rsidP="00BC7828">
      <w:pPr>
        <w:spacing w:after="0"/>
        <w:rPr>
          <w:rFonts w:asciiTheme="minorHAnsi" w:hAnsiTheme="minorHAnsi" w:cstheme="minorHAnsi"/>
          <w:b/>
          <w:sz w:val="44"/>
          <w:szCs w:val="44"/>
        </w:rPr>
      </w:pPr>
    </w:p>
    <w:p w:rsidR="00740674" w:rsidRDefault="00740674" w:rsidP="00BC7828">
      <w:pPr>
        <w:spacing w:after="0"/>
        <w:rPr>
          <w:rFonts w:asciiTheme="minorHAnsi" w:hAnsiTheme="minorHAnsi" w:cstheme="minorHAnsi"/>
          <w:b/>
          <w:sz w:val="44"/>
          <w:szCs w:val="44"/>
        </w:rPr>
      </w:pPr>
    </w:p>
    <w:p w:rsidR="00740674" w:rsidRDefault="00740674" w:rsidP="00BC7828">
      <w:pPr>
        <w:spacing w:after="0"/>
        <w:rPr>
          <w:rFonts w:asciiTheme="minorHAnsi" w:hAnsiTheme="minorHAnsi" w:cstheme="minorHAnsi"/>
          <w:b/>
          <w:sz w:val="44"/>
          <w:szCs w:val="44"/>
        </w:rPr>
      </w:pPr>
    </w:p>
    <w:p w:rsidR="00740674" w:rsidRDefault="00740674" w:rsidP="00BC7828">
      <w:pPr>
        <w:spacing w:after="0"/>
        <w:rPr>
          <w:rFonts w:asciiTheme="minorHAnsi" w:hAnsiTheme="minorHAnsi" w:cstheme="minorHAnsi"/>
          <w:b/>
          <w:sz w:val="44"/>
          <w:szCs w:val="44"/>
        </w:rPr>
      </w:pPr>
    </w:p>
    <w:p w:rsidR="00740674" w:rsidRDefault="00740674" w:rsidP="00BC7828">
      <w:pPr>
        <w:spacing w:after="0"/>
        <w:rPr>
          <w:rFonts w:asciiTheme="minorHAnsi" w:hAnsiTheme="minorHAnsi" w:cstheme="minorHAnsi"/>
          <w:b/>
          <w:sz w:val="44"/>
          <w:szCs w:val="44"/>
        </w:rPr>
      </w:pPr>
    </w:p>
    <w:p w:rsidR="00740674" w:rsidRDefault="00740674" w:rsidP="00BC7828">
      <w:pPr>
        <w:spacing w:after="0"/>
        <w:rPr>
          <w:rFonts w:asciiTheme="minorHAnsi" w:hAnsiTheme="minorHAnsi" w:cstheme="minorHAnsi"/>
          <w:b/>
          <w:sz w:val="44"/>
          <w:szCs w:val="44"/>
        </w:rPr>
      </w:pPr>
    </w:p>
    <w:p w:rsidR="00A43653" w:rsidRPr="008D0055" w:rsidRDefault="00A43653" w:rsidP="00A43653">
      <w:pPr>
        <w:spacing w:after="0"/>
        <w:rPr>
          <w:rFonts w:asciiTheme="minorHAnsi" w:hAnsiTheme="minorHAnsi" w:cstheme="minorHAnsi"/>
          <w:b/>
          <w:sz w:val="44"/>
          <w:szCs w:val="44"/>
        </w:rPr>
      </w:pPr>
      <w:r w:rsidRPr="008D0055">
        <w:rPr>
          <w:rFonts w:asciiTheme="minorHAnsi" w:hAnsiTheme="minorHAnsi" w:cstheme="minorHAnsi"/>
          <w:b/>
          <w:sz w:val="44"/>
          <w:szCs w:val="44"/>
        </w:rPr>
        <w:lastRenderedPageBreak/>
        <w:t>Úvod</w:t>
      </w:r>
    </w:p>
    <w:p w:rsidR="00F9563C" w:rsidRPr="008D0055" w:rsidRDefault="00A43653" w:rsidP="00A43653">
      <w:pPr>
        <w:spacing w:after="0" w:line="276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8D0055">
        <w:rPr>
          <w:rFonts w:asciiTheme="minorHAnsi" w:hAnsiTheme="minorHAnsi" w:cstheme="minorHAnsi"/>
          <w:sz w:val="24"/>
          <w:szCs w:val="24"/>
        </w:rPr>
        <w:t xml:space="preserve">Předkládám tímto Zprávu o činnosti </w:t>
      </w:r>
      <w:r w:rsidR="000E429E" w:rsidRPr="008D0055">
        <w:rPr>
          <w:rFonts w:asciiTheme="minorHAnsi" w:hAnsiTheme="minorHAnsi" w:cstheme="minorHAnsi"/>
          <w:sz w:val="24"/>
          <w:szCs w:val="24"/>
        </w:rPr>
        <w:t xml:space="preserve">a hospodaření </w:t>
      </w:r>
      <w:r w:rsidRPr="008D0055">
        <w:rPr>
          <w:rFonts w:asciiTheme="minorHAnsi" w:hAnsiTheme="minorHAnsi" w:cstheme="minorHAnsi"/>
          <w:sz w:val="24"/>
          <w:szCs w:val="24"/>
        </w:rPr>
        <w:t>TSMS v roce 202</w:t>
      </w:r>
      <w:r w:rsidR="00586B82" w:rsidRPr="008D0055">
        <w:rPr>
          <w:rFonts w:asciiTheme="minorHAnsi" w:hAnsiTheme="minorHAnsi" w:cstheme="minorHAnsi"/>
          <w:sz w:val="24"/>
          <w:szCs w:val="24"/>
        </w:rPr>
        <w:t>4</w:t>
      </w:r>
      <w:r w:rsidRPr="008D0055">
        <w:rPr>
          <w:rFonts w:asciiTheme="minorHAnsi" w:hAnsiTheme="minorHAnsi" w:cstheme="minorHAnsi"/>
          <w:sz w:val="24"/>
          <w:szCs w:val="24"/>
        </w:rPr>
        <w:t xml:space="preserve">. Následující kapitoly jsou zpracovány dle aktualizované směrnice č.3/2021 a dále na základě zřizovací listiny a předmětu jednotlivých činností, které naše organizace zabezpečuje za účelem provádění veřejně prospěšných služeb a spolupůsobení při správě majetku města. Zde bych chtěl podotknout, že v aktualizované podobě zřizovací listiny </w:t>
      </w:r>
      <w:r w:rsidR="00DC25A9" w:rsidRPr="008D0055">
        <w:rPr>
          <w:rFonts w:asciiTheme="minorHAnsi" w:hAnsiTheme="minorHAnsi" w:cstheme="minorHAnsi"/>
          <w:sz w:val="24"/>
          <w:szCs w:val="24"/>
        </w:rPr>
        <w:t>vydané 23.</w:t>
      </w:r>
      <w:r w:rsidR="004622E4">
        <w:rPr>
          <w:rFonts w:asciiTheme="minorHAnsi" w:hAnsiTheme="minorHAnsi" w:cstheme="minorHAnsi"/>
          <w:sz w:val="24"/>
          <w:szCs w:val="24"/>
        </w:rPr>
        <w:t xml:space="preserve"> </w:t>
      </w:r>
      <w:r w:rsidR="00DC25A9" w:rsidRPr="008D0055">
        <w:rPr>
          <w:rFonts w:asciiTheme="minorHAnsi" w:hAnsiTheme="minorHAnsi" w:cstheme="minorHAnsi"/>
          <w:sz w:val="24"/>
          <w:szCs w:val="24"/>
        </w:rPr>
        <w:t>10.</w:t>
      </w:r>
      <w:r w:rsidR="004622E4">
        <w:rPr>
          <w:rFonts w:asciiTheme="minorHAnsi" w:hAnsiTheme="minorHAnsi" w:cstheme="minorHAnsi"/>
          <w:sz w:val="24"/>
          <w:szCs w:val="24"/>
        </w:rPr>
        <w:t xml:space="preserve"> </w:t>
      </w:r>
      <w:r w:rsidR="00DC25A9" w:rsidRPr="008D0055">
        <w:rPr>
          <w:rFonts w:asciiTheme="minorHAnsi" w:hAnsiTheme="minorHAnsi" w:cstheme="minorHAnsi"/>
          <w:sz w:val="24"/>
          <w:szCs w:val="24"/>
        </w:rPr>
        <w:t xml:space="preserve">2023 jsem provedl </w:t>
      </w:r>
      <w:r w:rsidR="004622E4">
        <w:rPr>
          <w:rFonts w:asciiTheme="minorHAnsi" w:hAnsiTheme="minorHAnsi" w:cstheme="minorHAnsi"/>
          <w:sz w:val="24"/>
          <w:szCs w:val="24"/>
        </w:rPr>
        <w:t>několik změn, které zmiňuji v „</w:t>
      </w:r>
      <w:r w:rsidR="00DC25A9" w:rsidRPr="008D0055">
        <w:rPr>
          <w:rFonts w:asciiTheme="minorHAnsi" w:hAnsiTheme="minorHAnsi" w:cstheme="minorHAnsi"/>
          <w:sz w:val="24"/>
          <w:szCs w:val="24"/>
        </w:rPr>
        <w:t xml:space="preserve">Plánu akcí a připravenosti TSMS na rok 2025“. </w:t>
      </w:r>
      <w:r w:rsidR="000E429E" w:rsidRPr="008D0055">
        <w:rPr>
          <w:rFonts w:asciiTheme="minorHAnsi" w:hAnsiTheme="minorHAnsi" w:cstheme="minorHAnsi"/>
          <w:sz w:val="24"/>
          <w:szCs w:val="24"/>
        </w:rPr>
        <w:t>Z hlediska ekonomického fungování  TSMS v roce</w:t>
      </w:r>
      <w:r w:rsidRPr="008D0055">
        <w:rPr>
          <w:rFonts w:asciiTheme="minorHAnsi" w:hAnsiTheme="minorHAnsi" w:cstheme="minorHAnsi"/>
          <w:sz w:val="24"/>
          <w:szCs w:val="24"/>
        </w:rPr>
        <w:t xml:space="preserve"> 202</w:t>
      </w:r>
      <w:r w:rsidR="00DC25A9" w:rsidRPr="008D0055">
        <w:rPr>
          <w:rFonts w:asciiTheme="minorHAnsi" w:hAnsiTheme="minorHAnsi" w:cstheme="minorHAnsi"/>
          <w:sz w:val="24"/>
          <w:szCs w:val="24"/>
        </w:rPr>
        <w:t>4</w:t>
      </w:r>
      <w:r w:rsidRPr="008D0055">
        <w:rPr>
          <w:rFonts w:asciiTheme="minorHAnsi" w:hAnsiTheme="minorHAnsi" w:cstheme="minorHAnsi"/>
          <w:sz w:val="24"/>
          <w:szCs w:val="24"/>
        </w:rPr>
        <w:t xml:space="preserve"> byl</w:t>
      </w:r>
      <w:r w:rsidR="000E429E" w:rsidRPr="008D0055">
        <w:rPr>
          <w:rFonts w:asciiTheme="minorHAnsi" w:hAnsiTheme="minorHAnsi" w:cstheme="minorHAnsi"/>
          <w:sz w:val="24"/>
          <w:szCs w:val="24"/>
        </w:rPr>
        <w:t xml:space="preserve">a rostoucí inflace </w:t>
      </w:r>
      <w:r w:rsidR="00DC25A9" w:rsidRPr="008D0055">
        <w:rPr>
          <w:rFonts w:asciiTheme="minorHAnsi" w:hAnsiTheme="minorHAnsi" w:cstheme="minorHAnsi"/>
          <w:sz w:val="24"/>
          <w:szCs w:val="24"/>
        </w:rPr>
        <w:t xml:space="preserve">opakovaně </w:t>
      </w:r>
      <w:r w:rsidR="000E429E" w:rsidRPr="008D0055">
        <w:rPr>
          <w:rFonts w:asciiTheme="minorHAnsi" w:hAnsiTheme="minorHAnsi" w:cstheme="minorHAnsi"/>
          <w:sz w:val="24"/>
          <w:szCs w:val="24"/>
        </w:rPr>
        <w:t>přitěžující okolností.</w:t>
      </w:r>
    </w:p>
    <w:p w:rsidR="00F9563C" w:rsidRPr="008D0055" w:rsidRDefault="00F9563C" w:rsidP="00A43653">
      <w:pPr>
        <w:spacing w:after="0" w:line="276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</w:p>
    <w:p w:rsidR="00A43653" w:rsidRPr="008D0055" w:rsidRDefault="00A43653" w:rsidP="00A43653">
      <w:pPr>
        <w:pStyle w:val="Normlnweb"/>
        <w:numPr>
          <w:ilvl w:val="0"/>
          <w:numId w:val="37"/>
        </w:numPr>
        <w:spacing w:before="0" w:beforeAutospacing="0" w:after="0"/>
        <w:rPr>
          <w:rFonts w:asciiTheme="minorHAnsi" w:hAnsiTheme="minorHAnsi" w:cstheme="minorHAnsi"/>
          <w:b/>
          <w:sz w:val="42"/>
          <w:szCs w:val="42"/>
        </w:rPr>
      </w:pPr>
      <w:r w:rsidRPr="008D0055">
        <w:rPr>
          <w:rFonts w:asciiTheme="minorHAnsi" w:hAnsiTheme="minorHAnsi" w:cstheme="minorHAnsi"/>
          <w:b/>
          <w:sz w:val="42"/>
          <w:szCs w:val="42"/>
        </w:rPr>
        <w:t>Plnění úkolů v oblasti hlavní činnosti organizace</w:t>
      </w:r>
    </w:p>
    <w:p w:rsidR="00A43653" w:rsidRPr="008D0055" w:rsidRDefault="00A43653" w:rsidP="00A43653">
      <w:pPr>
        <w:spacing w:after="0" w:line="276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8D0055">
        <w:rPr>
          <w:rFonts w:asciiTheme="minorHAnsi" w:hAnsiTheme="minorHAnsi" w:cstheme="minorHAnsi"/>
          <w:sz w:val="24"/>
          <w:szCs w:val="24"/>
        </w:rPr>
        <w:t>Na základě předloženého plánu akcí a připravenosti TSMS pro rok 202</w:t>
      </w:r>
      <w:r w:rsidR="00DC25A9" w:rsidRPr="008D0055">
        <w:rPr>
          <w:rFonts w:asciiTheme="minorHAnsi" w:hAnsiTheme="minorHAnsi" w:cstheme="minorHAnsi"/>
          <w:sz w:val="24"/>
          <w:szCs w:val="24"/>
        </w:rPr>
        <w:t>4</w:t>
      </w:r>
      <w:r w:rsidRPr="008D0055">
        <w:rPr>
          <w:rFonts w:asciiTheme="minorHAnsi" w:hAnsiTheme="minorHAnsi" w:cstheme="minorHAnsi"/>
          <w:sz w:val="24"/>
          <w:szCs w:val="24"/>
        </w:rPr>
        <w:t xml:space="preserve"> předkládám tímto</w:t>
      </w:r>
      <w:r w:rsidR="008356B8" w:rsidRPr="008D0055">
        <w:rPr>
          <w:rFonts w:asciiTheme="minorHAnsi" w:hAnsiTheme="minorHAnsi" w:cstheme="minorHAnsi"/>
          <w:sz w:val="24"/>
          <w:szCs w:val="24"/>
        </w:rPr>
        <w:t xml:space="preserve"> RM</w:t>
      </w:r>
      <w:r w:rsidR="00186109" w:rsidRPr="00186109">
        <w:rPr>
          <w:rFonts w:asciiTheme="minorHAnsi" w:hAnsiTheme="minorHAnsi" w:cstheme="minorHAnsi"/>
          <w:sz w:val="24"/>
          <w:szCs w:val="24"/>
        </w:rPr>
        <w:t xml:space="preserve"> </w:t>
      </w:r>
      <w:r w:rsidR="00186109" w:rsidRPr="008D0055">
        <w:rPr>
          <w:rFonts w:asciiTheme="minorHAnsi" w:hAnsiTheme="minorHAnsi" w:cstheme="minorHAnsi"/>
          <w:sz w:val="24"/>
          <w:szCs w:val="24"/>
        </w:rPr>
        <w:t>v rámci finančních možností rozpočtu a účel</w:t>
      </w:r>
      <w:r w:rsidR="00186109">
        <w:rPr>
          <w:rFonts w:asciiTheme="minorHAnsi" w:hAnsiTheme="minorHAnsi" w:cstheme="minorHAnsi"/>
          <w:sz w:val="24"/>
          <w:szCs w:val="24"/>
        </w:rPr>
        <w:t>ových příspěvků</w:t>
      </w:r>
      <w:r w:rsidR="005156C1">
        <w:rPr>
          <w:rFonts w:asciiTheme="minorHAnsi" w:hAnsiTheme="minorHAnsi" w:cstheme="minorHAnsi"/>
          <w:sz w:val="24"/>
          <w:szCs w:val="24"/>
        </w:rPr>
        <w:t xml:space="preserve"> prezentaci</w:t>
      </w:r>
      <w:r w:rsidRPr="008D0055">
        <w:rPr>
          <w:rFonts w:asciiTheme="minorHAnsi" w:hAnsiTheme="minorHAnsi" w:cstheme="minorHAnsi"/>
          <w:sz w:val="24"/>
          <w:szCs w:val="24"/>
        </w:rPr>
        <w:t xml:space="preserve"> plnění úkolů v oblasti hl</w:t>
      </w:r>
      <w:r w:rsidR="005156C1">
        <w:rPr>
          <w:rFonts w:asciiTheme="minorHAnsi" w:hAnsiTheme="minorHAnsi" w:cstheme="minorHAnsi"/>
          <w:sz w:val="24"/>
          <w:szCs w:val="24"/>
        </w:rPr>
        <w:t>avní činnosti organizace s datem realizace</w:t>
      </w:r>
      <w:r w:rsidRPr="008D0055">
        <w:rPr>
          <w:rFonts w:asciiTheme="minorHAnsi" w:hAnsiTheme="minorHAnsi" w:cstheme="minorHAnsi"/>
          <w:sz w:val="24"/>
          <w:szCs w:val="24"/>
        </w:rPr>
        <w:t xml:space="preserve"> v uplynulém roce</w:t>
      </w:r>
      <w:r w:rsidR="00186109">
        <w:rPr>
          <w:rFonts w:asciiTheme="minorHAnsi" w:hAnsiTheme="minorHAnsi" w:cstheme="minorHAnsi"/>
          <w:sz w:val="24"/>
          <w:szCs w:val="24"/>
        </w:rPr>
        <w:t xml:space="preserve"> 2024.</w:t>
      </w:r>
      <w:r w:rsidRPr="008D0055">
        <w:rPr>
          <w:rFonts w:asciiTheme="minorHAnsi" w:hAnsiTheme="minorHAnsi" w:cstheme="minorHAnsi"/>
          <w:sz w:val="24"/>
          <w:szCs w:val="24"/>
        </w:rPr>
        <w:t xml:space="preserve"> Uvedené body jsou </w:t>
      </w:r>
      <w:r w:rsidR="005156C1" w:rsidRPr="005156C1">
        <w:rPr>
          <w:rFonts w:asciiTheme="minorHAnsi" w:hAnsiTheme="minorHAnsi" w:cstheme="minorHAnsi"/>
          <w:sz w:val="24"/>
          <w:szCs w:val="24"/>
        </w:rPr>
        <w:t xml:space="preserve">interpretovány obsahově </w:t>
      </w:r>
      <w:r w:rsidR="005156C1">
        <w:rPr>
          <w:rFonts w:asciiTheme="minorHAnsi" w:hAnsiTheme="minorHAnsi" w:cstheme="minorHAnsi"/>
          <w:sz w:val="24"/>
          <w:szCs w:val="24"/>
        </w:rPr>
        <w:t>upravenou metodikou</w:t>
      </w:r>
      <w:r w:rsidR="00186109">
        <w:rPr>
          <w:rFonts w:asciiTheme="minorHAnsi" w:hAnsiTheme="minorHAnsi" w:cstheme="minorHAnsi"/>
          <w:sz w:val="24"/>
          <w:szCs w:val="24"/>
        </w:rPr>
        <w:t xml:space="preserve"> zřizovací listiny v kapitolách</w:t>
      </w:r>
      <w:r w:rsidRPr="005156C1">
        <w:rPr>
          <w:rFonts w:asciiTheme="minorHAnsi" w:hAnsiTheme="minorHAnsi" w:cstheme="minorHAnsi"/>
          <w:sz w:val="24"/>
          <w:szCs w:val="24"/>
        </w:rPr>
        <w:t xml:space="preserve"> jednotlivých činností.</w:t>
      </w:r>
      <w:r w:rsidRPr="008D0055">
        <w:rPr>
          <w:rFonts w:asciiTheme="minorHAnsi" w:hAnsiTheme="minorHAnsi" w:cstheme="minorHAnsi"/>
          <w:sz w:val="24"/>
          <w:szCs w:val="24"/>
        </w:rPr>
        <w:t xml:space="preserve"> </w:t>
      </w:r>
    </w:p>
    <w:p w:rsidR="00A43653" w:rsidRPr="008D0055" w:rsidRDefault="00A43653" w:rsidP="00A4365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sz w:val="28"/>
          <w:szCs w:val="28"/>
        </w:rPr>
      </w:pPr>
    </w:p>
    <w:p w:rsidR="00A43653" w:rsidRPr="008D0055" w:rsidRDefault="00A43653" w:rsidP="00A4365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sz w:val="28"/>
          <w:szCs w:val="28"/>
        </w:rPr>
      </w:pPr>
      <w:r w:rsidRPr="008D0055">
        <w:rPr>
          <w:rFonts w:asciiTheme="minorHAnsi" w:hAnsiTheme="minorHAnsi" w:cstheme="minorHAnsi"/>
          <w:b/>
          <w:sz w:val="28"/>
          <w:szCs w:val="28"/>
        </w:rPr>
        <w:t>1.1. Čistota města</w:t>
      </w:r>
    </w:p>
    <w:p w:rsidR="00A43653" w:rsidRPr="00B8597A" w:rsidRDefault="00A43653" w:rsidP="00A43653">
      <w:pPr>
        <w:pStyle w:val="odstavecnormln"/>
        <w:spacing w:line="276" w:lineRule="auto"/>
        <w:ind w:left="0" w:firstLine="70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Zimní údržbu jsme zajistili dle předloženého a RM schváleného plánu údržby místních komunikací. Pro zimní pohotovostní službu máme v rámci strojového parku k dispozici dvě rozmetadla na </w:t>
      </w:r>
      <w:r w:rsidR="008D0055">
        <w:rPr>
          <w:rFonts w:asciiTheme="minorHAnsi" w:hAnsiTheme="minorHAnsi" w:cstheme="minorHAnsi"/>
        </w:rPr>
        <w:t xml:space="preserve">novém </w:t>
      </w:r>
      <w:r>
        <w:rPr>
          <w:rFonts w:asciiTheme="minorHAnsi" w:hAnsiTheme="minorHAnsi" w:cstheme="minorHAnsi"/>
        </w:rPr>
        <w:t xml:space="preserve">malotraktoru </w:t>
      </w:r>
      <w:r w:rsidR="008D0055">
        <w:rPr>
          <w:rFonts w:asciiTheme="minorHAnsi" w:hAnsiTheme="minorHAnsi" w:cstheme="minorHAnsi"/>
        </w:rPr>
        <w:t>KIOTI</w:t>
      </w:r>
      <w:r>
        <w:rPr>
          <w:rFonts w:asciiTheme="minorHAnsi" w:hAnsiTheme="minorHAnsi" w:cstheme="minorHAnsi"/>
        </w:rPr>
        <w:t xml:space="preserve"> a dalším je osazen horský traktor AEBI. Vozidlo Multicar je vybaveno rozmetací nástavbou posypového materiálu a přední sněhovou radlicí. </w:t>
      </w:r>
      <w:r w:rsidR="00365558" w:rsidRPr="00365558">
        <w:rPr>
          <w:rFonts w:asciiTheme="minorHAnsi" w:hAnsiTheme="minorHAnsi" w:cstheme="minorHAnsi"/>
        </w:rPr>
        <w:t>Součástí</w:t>
      </w:r>
      <w:r w:rsidR="000E429E" w:rsidRPr="00365558">
        <w:rPr>
          <w:rFonts w:asciiTheme="minorHAnsi" w:hAnsiTheme="minorHAnsi" w:cstheme="minorHAnsi"/>
        </w:rPr>
        <w:t xml:space="preserve"> vozové</w:t>
      </w:r>
      <w:r w:rsidR="00365558" w:rsidRPr="00365558">
        <w:rPr>
          <w:rFonts w:asciiTheme="minorHAnsi" w:hAnsiTheme="minorHAnsi" w:cstheme="minorHAnsi"/>
        </w:rPr>
        <w:t>ho</w:t>
      </w:r>
      <w:r w:rsidR="000E429E" w:rsidRPr="00365558">
        <w:rPr>
          <w:rFonts w:asciiTheme="minorHAnsi" w:hAnsiTheme="minorHAnsi" w:cstheme="minorHAnsi"/>
        </w:rPr>
        <w:t xml:space="preserve"> parku</w:t>
      </w:r>
      <w:r w:rsidR="00365558" w:rsidRPr="00365558">
        <w:rPr>
          <w:rFonts w:asciiTheme="minorHAnsi" w:hAnsiTheme="minorHAnsi" w:cstheme="minorHAnsi"/>
        </w:rPr>
        <w:t xml:space="preserve"> je</w:t>
      </w:r>
      <w:r w:rsidR="004622E4">
        <w:rPr>
          <w:rFonts w:asciiTheme="minorHAnsi" w:hAnsiTheme="minorHAnsi" w:cstheme="minorHAnsi"/>
        </w:rPr>
        <w:t xml:space="preserve"> také celoročně využívané</w:t>
      </w:r>
      <w:r w:rsidR="00F9563C" w:rsidRPr="00365558">
        <w:rPr>
          <w:rFonts w:asciiTheme="minorHAnsi" w:hAnsiTheme="minorHAnsi" w:cstheme="minorHAnsi"/>
        </w:rPr>
        <w:t xml:space="preserve"> vozidlo</w:t>
      </w:r>
      <w:r w:rsidRPr="00365558">
        <w:rPr>
          <w:rFonts w:asciiTheme="minorHAnsi" w:hAnsiTheme="minorHAnsi" w:cstheme="minorHAnsi"/>
        </w:rPr>
        <w:t xml:space="preserve"> REFORM </w:t>
      </w:r>
      <w:proofErr w:type="spellStart"/>
      <w:r w:rsidRPr="00365558">
        <w:rPr>
          <w:rFonts w:asciiTheme="minorHAnsi" w:hAnsiTheme="minorHAnsi" w:cstheme="minorHAnsi"/>
        </w:rPr>
        <w:t>Bokimobil</w:t>
      </w:r>
      <w:proofErr w:type="spellEnd"/>
      <w:r w:rsidRPr="00365558">
        <w:rPr>
          <w:rFonts w:asciiTheme="minorHAnsi" w:hAnsiTheme="minorHAnsi" w:cstheme="minorHAnsi"/>
        </w:rPr>
        <w:t xml:space="preserve"> s variabilním sypačem, čelní radlicí a vyměnitelným sněhov</w:t>
      </w:r>
      <w:r w:rsidR="004622E4">
        <w:rPr>
          <w:rFonts w:asciiTheme="minorHAnsi" w:hAnsiTheme="minorHAnsi" w:cstheme="minorHAnsi"/>
        </w:rPr>
        <w:t xml:space="preserve">ým </w:t>
      </w:r>
      <w:proofErr w:type="spellStart"/>
      <w:r w:rsidR="004622E4">
        <w:rPr>
          <w:rFonts w:asciiTheme="minorHAnsi" w:hAnsiTheme="minorHAnsi" w:cstheme="minorHAnsi"/>
        </w:rPr>
        <w:t>odmetacím</w:t>
      </w:r>
      <w:proofErr w:type="spellEnd"/>
      <w:r w:rsidR="004622E4">
        <w:rPr>
          <w:rFonts w:asciiTheme="minorHAnsi" w:hAnsiTheme="minorHAnsi" w:cstheme="minorHAnsi"/>
        </w:rPr>
        <w:t xml:space="preserve"> kartáčem. Stejnou výbavu</w:t>
      </w:r>
      <w:r>
        <w:rPr>
          <w:rFonts w:asciiTheme="minorHAnsi" w:hAnsiTheme="minorHAnsi" w:cstheme="minorHAnsi"/>
        </w:rPr>
        <w:t xml:space="preserve"> má i univerzální nosič nářadí </w:t>
      </w:r>
      <w:proofErr w:type="spellStart"/>
      <w:r>
        <w:rPr>
          <w:rFonts w:asciiTheme="minorHAnsi" w:hAnsiTheme="minorHAnsi" w:cstheme="minorHAnsi"/>
        </w:rPr>
        <w:t>Belos</w:t>
      </w:r>
      <w:proofErr w:type="spellEnd"/>
      <w:r>
        <w:rPr>
          <w:rFonts w:asciiTheme="minorHAnsi" w:hAnsiTheme="minorHAnsi" w:cstheme="minorHAnsi"/>
        </w:rPr>
        <w:t xml:space="preserve"> Trans Pro. K radličnímu plužení využíváme dva traktory Zetor 7211. Zimní sněhové srážky nebyly zvlášť extrémní. Na posyp bylo spotřebováno </w:t>
      </w:r>
      <w:r w:rsidRPr="00B8597A">
        <w:rPr>
          <w:rFonts w:asciiTheme="minorHAnsi" w:hAnsiTheme="minorHAnsi" w:cstheme="minorHAnsi"/>
        </w:rPr>
        <w:t xml:space="preserve">cca </w:t>
      </w:r>
      <w:r w:rsidR="00CB1B13">
        <w:rPr>
          <w:rFonts w:asciiTheme="minorHAnsi" w:hAnsiTheme="minorHAnsi" w:cstheme="minorHAnsi"/>
        </w:rPr>
        <w:t>4</w:t>
      </w:r>
      <w:r w:rsidR="008D0055">
        <w:rPr>
          <w:rFonts w:asciiTheme="minorHAnsi" w:hAnsiTheme="minorHAnsi" w:cstheme="minorHAnsi"/>
        </w:rPr>
        <w:t>0</w:t>
      </w:r>
      <w:r w:rsidRPr="00B8597A">
        <w:rPr>
          <w:rFonts w:asciiTheme="minorHAnsi" w:hAnsiTheme="minorHAnsi" w:cstheme="minorHAnsi"/>
        </w:rPr>
        <w:t xml:space="preserve"> tun inertního materiálu.</w:t>
      </w:r>
    </w:p>
    <w:p w:rsidR="00A43653" w:rsidRDefault="00A43653" w:rsidP="00A43653">
      <w:pPr>
        <w:pStyle w:val="odstavecnormln"/>
        <w:spacing w:line="276" w:lineRule="auto"/>
        <w:ind w:left="0" w:firstLine="70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Jarní úklid města po zimním období jsme zahájili koncem března. V rámci strojové techniky využíváme </w:t>
      </w:r>
      <w:r>
        <w:rPr>
          <w:rFonts w:asciiTheme="minorHAnsi" w:hAnsiTheme="minorHAnsi" w:cstheme="minorHAnsi"/>
          <w:color w:val="000000" w:themeColor="text1"/>
        </w:rPr>
        <w:t>primárně</w:t>
      </w:r>
      <w:r>
        <w:rPr>
          <w:rFonts w:asciiTheme="minorHAnsi" w:hAnsiTheme="minorHAnsi" w:cstheme="minorHAnsi"/>
        </w:rPr>
        <w:t xml:space="preserve"> zametací stroj HAKO </w:t>
      </w:r>
      <w:proofErr w:type="spellStart"/>
      <w:r>
        <w:rPr>
          <w:rFonts w:asciiTheme="minorHAnsi" w:hAnsiTheme="minorHAnsi" w:cstheme="minorHAnsi"/>
        </w:rPr>
        <w:t>Cyti</w:t>
      </w:r>
      <w:proofErr w:type="spellEnd"/>
      <w:r>
        <w:rPr>
          <w:rFonts w:asciiTheme="minorHAnsi" w:hAnsiTheme="minorHAnsi" w:cstheme="minorHAnsi"/>
        </w:rPr>
        <w:t xml:space="preserve"> Master 2000 a univerzální nosič nářadí BELOS s agresivním lanovým kartáčem na očistu krajnice komunikací. V průběhu roku byl zametacím</w:t>
      </w:r>
      <w:r w:rsidR="004622E4">
        <w:rPr>
          <w:rFonts w:asciiTheme="minorHAnsi" w:hAnsiTheme="minorHAnsi" w:cstheme="minorHAnsi"/>
        </w:rPr>
        <w:t xml:space="preserve"> strojem prováděn průběžný sezónní úklid</w:t>
      </w:r>
      <w:r>
        <w:rPr>
          <w:rFonts w:asciiTheme="minorHAnsi" w:hAnsiTheme="minorHAnsi" w:cstheme="minorHAnsi"/>
        </w:rPr>
        <w:t xml:space="preserve"> komunikací zaměřený na </w:t>
      </w:r>
      <w:r w:rsidR="004622E4">
        <w:rPr>
          <w:rFonts w:asciiTheme="minorHAnsi" w:hAnsiTheme="minorHAnsi" w:cstheme="minorHAnsi"/>
        </w:rPr>
        <w:t>likvidaci</w:t>
      </w:r>
      <w:r>
        <w:rPr>
          <w:rFonts w:asciiTheme="minorHAnsi" w:hAnsiTheme="minorHAnsi" w:cstheme="minorHAnsi"/>
        </w:rPr>
        <w:t xml:space="preserve"> veškerého biologického spadu ze stromů - květů, listí, šišek a jehličí.</w:t>
      </w:r>
    </w:p>
    <w:p w:rsidR="00A43653" w:rsidRDefault="00A43653" w:rsidP="00A43653">
      <w:pPr>
        <w:pStyle w:val="odstavecnormln"/>
        <w:ind w:left="0" w:firstLine="708"/>
        <w:rPr>
          <w:rFonts w:asciiTheme="minorHAnsi" w:hAnsiTheme="minorHAnsi" w:cstheme="minorHAnsi"/>
        </w:rPr>
      </w:pPr>
    </w:p>
    <w:p w:rsidR="00A43653" w:rsidRDefault="00A43653" w:rsidP="00A43653">
      <w:pPr>
        <w:pStyle w:val="Normlnweb"/>
        <w:spacing w:before="0" w:beforeAutospacing="0" w:after="0" w:line="276" w:lineRule="auto"/>
        <w:rPr>
          <w:rFonts w:asciiTheme="minorHAnsi" w:hAnsiTheme="minorHAnsi" w:cstheme="minorHAnsi"/>
          <w:b/>
          <w:sz w:val="28"/>
          <w:szCs w:val="28"/>
        </w:rPr>
      </w:pPr>
      <w:r w:rsidRPr="00503C9E">
        <w:rPr>
          <w:rFonts w:asciiTheme="minorHAnsi" w:hAnsiTheme="minorHAnsi" w:cstheme="minorHAnsi"/>
          <w:b/>
          <w:sz w:val="28"/>
          <w:szCs w:val="28"/>
        </w:rPr>
        <w:t>1.2. Správa, údržba a výsadba veřejné zeleně</w:t>
      </w:r>
    </w:p>
    <w:p w:rsidR="008723DE" w:rsidRPr="00BB2F69" w:rsidRDefault="008723DE" w:rsidP="00BB2F69">
      <w:pPr>
        <w:pStyle w:val="Standard"/>
        <w:spacing w:line="276" w:lineRule="auto"/>
        <w:rPr>
          <w:rFonts w:asciiTheme="minorHAnsi" w:hAnsiTheme="minorHAnsi" w:cstheme="minorHAnsi"/>
        </w:rPr>
      </w:pPr>
      <w:r w:rsidRPr="00BB2F69">
        <w:rPr>
          <w:rFonts w:asciiTheme="minorHAnsi" w:hAnsiTheme="minorHAnsi" w:cstheme="minorHAnsi"/>
        </w:rPr>
        <w:t xml:space="preserve">Ošetřování stromů probíhá podle navržených doporučení v pasportizaci zeleně. Většina odborných prací je svěřena kvalifikovaným </w:t>
      </w:r>
      <w:proofErr w:type="spellStart"/>
      <w:r w:rsidRPr="00BB2F69">
        <w:rPr>
          <w:rFonts w:asciiTheme="minorHAnsi" w:hAnsiTheme="minorHAnsi" w:cstheme="minorHAnsi"/>
        </w:rPr>
        <w:t>arboristům</w:t>
      </w:r>
      <w:proofErr w:type="spellEnd"/>
      <w:r w:rsidRPr="00BB2F69">
        <w:rPr>
          <w:rFonts w:asciiTheme="minorHAnsi" w:hAnsiTheme="minorHAnsi" w:cstheme="minorHAnsi"/>
        </w:rPr>
        <w:t xml:space="preserve">. TS v rámci svých možností provádí ořez větví kolem VO, úpravu podjezdové výšky, některé méně náročné kácení a úklid dřevní hmoty. V tomto roce jsme provedli dosadbu poškozených nebo uhynulých stromů v aleji </w:t>
      </w:r>
      <w:proofErr w:type="spellStart"/>
      <w:r w:rsidRPr="00BB2F69">
        <w:rPr>
          <w:rFonts w:asciiTheme="minorHAnsi" w:hAnsiTheme="minorHAnsi" w:cstheme="minorHAnsi"/>
        </w:rPr>
        <w:t>Křenovické</w:t>
      </w:r>
      <w:proofErr w:type="spellEnd"/>
      <w:r w:rsidRPr="00BB2F69">
        <w:rPr>
          <w:rFonts w:asciiTheme="minorHAnsi" w:hAnsiTheme="minorHAnsi" w:cstheme="minorHAnsi"/>
        </w:rPr>
        <w:t xml:space="preserve"> a Holubické  a přesázení javorů na Zelnicích.</w:t>
      </w:r>
    </w:p>
    <w:tbl>
      <w:tblPr>
        <w:tblW w:w="9585" w:type="dxa"/>
        <w:tblInd w:w="-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45"/>
        <w:gridCol w:w="1688"/>
        <w:gridCol w:w="1252"/>
      </w:tblGrid>
      <w:tr w:rsidR="008723DE" w:rsidTr="0040330C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723DE" w:rsidRDefault="008723DE">
            <w:pPr>
              <w:pStyle w:val="TableContents"/>
              <w:rPr>
                <w:rFonts w:hint="eastAsia"/>
              </w:rPr>
            </w:pPr>
            <w:r>
              <w:lastRenderedPageBreak/>
              <w:t>Přehled činností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723DE" w:rsidRDefault="008723DE">
            <w:pPr>
              <w:pStyle w:val="TableContents"/>
              <w:rPr>
                <w:rFonts w:hint="eastAsia"/>
              </w:rPr>
            </w:pPr>
            <w:r>
              <w:t>Počet stromů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723DE" w:rsidRDefault="008723DE">
            <w:pPr>
              <w:pStyle w:val="TableContents"/>
              <w:rPr>
                <w:rFonts w:hint="eastAsia"/>
              </w:rPr>
            </w:pPr>
            <w:r>
              <w:t>Cena</w:t>
            </w:r>
          </w:p>
        </w:tc>
      </w:tr>
      <w:tr w:rsidR="008723DE" w:rsidTr="0040330C">
        <w:tc>
          <w:tcPr>
            <w:tcW w:w="66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723DE" w:rsidRDefault="008723DE">
            <w:pPr>
              <w:pStyle w:val="TableContents"/>
              <w:rPr>
                <w:rFonts w:hint="eastAsia"/>
              </w:rPr>
            </w:pPr>
            <w:r>
              <w:t>Účelový neinvestiční příspěvek města:</w:t>
            </w:r>
          </w:p>
          <w:p w:rsidR="008723DE" w:rsidRDefault="008723DE">
            <w:pPr>
              <w:pStyle w:val="TableContents"/>
              <w:rPr>
                <w:rFonts w:hint="eastAsia"/>
              </w:rPr>
            </w:pPr>
            <w:r>
              <w:t>- ošetření, řezy, kácení</w:t>
            </w:r>
          </w:p>
          <w:p w:rsidR="008723DE" w:rsidRDefault="008723DE">
            <w:pPr>
              <w:pStyle w:val="TableContents"/>
              <w:rPr>
                <w:rFonts w:hint="eastAsia"/>
              </w:rPr>
            </w:pPr>
            <w:r>
              <w:t>- výsadba a dosazování stromů</w:t>
            </w:r>
          </w:p>
          <w:p w:rsidR="008723DE" w:rsidRDefault="008723DE">
            <w:pPr>
              <w:pStyle w:val="TableContents"/>
              <w:rPr>
                <w:rFonts w:hint="eastAsia"/>
              </w:rPr>
            </w:pPr>
            <w:r>
              <w:t>- aktualizace pasportizace stromů</w:t>
            </w:r>
          </w:p>
        </w:tc>
        <w:tc>
          <w:tcPr>
            <w:tcW w:w="16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723DE" w:rsidRDefault="008723DE">
            <w:pPr>
              <w:pStyle w:val="TableContents"/>
              <w:rPr>
                <w:rFonts w:hint="eastAsia"/>
              </w:rPr>
            </w:pPr>
          </w:p>
          <w:p w:rsidR="008723DE" w:rsidRDefault="008723DE">
            <w:pPr>
              <w:pStyle w:val="TableContents"/>
              <w:rPr>
                <w:rFonts w:hint="eastAsia"/>
              </w:rPr>
            </w:pPr>
          </w:p>
        </w:tc>
        <w:tc>
          <w:tcPr>
            <w:tcW w:w="1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723DE" w:rsidRDefault="008723DE">
            <w:pPr>
              <w:pStyle w:val="TableContents"/>
              <w:rPr>
                <w:rFonts w:hint="eastAsia"/>
              </w:rPr>
            </w:pPr>
          </w:p>
          <w:p w:rsidR="008723DE" w:rsidRDefault="008723DE">
            <w:pPr>
              <w:pStyle w:val="TableContents"/>
              <w:rPr>
                <w:rFonts w:hint="eastAsia"/>
              </w:rPr>
            </w:pPr>
            <w:r>
              <w:t>600 000,-</w:t>
            </w:r>
          </w:p>
          <w:p w:rsidR="008723DE" w:rsidRDefault="008723DE">
            <w:pPr>
              <w:pStyle w:val="TableContents"/>
              <w:rPr>
                <w:rFonts w:hint="eastAsia"/>
              </w:rPr>
            </w:pPr>
            <w:r>
              <w:t>200 000,-</w:t>
            </w:r>
          </w:p>
          <w:p w:rsidR="008723DE" w:rsidRDefault="008723DE">
            <w:pPr>
              <w:pStyle w:val="TableContents"/>
              <w:rPr>
                <w:rFonts w:hint="eastAsia"/>
              </w:rPr>
            </w:pPr>
            <w:r>
              <w:t xml:space="preserve">  30 000,-</w:t>
            </w:r>
          </w:p>
        </w:tc>
      </w:tr>
      <w:tr w:rsidR="008723DE" w:rsidTr="0040330C">
        <w:tc>
          <w:tcPr>
            <w:tcW w:w="66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723DE" w:rsidRDefault="008723DE">
            <w:pPr>
              <w:pStyle w:val="TableContents"/>
              <w:rPr>
                <w:rFonts w:hint="eastAsia"/>
              </w:rPr>
            </w:pPr>
            <w:r>
              <w:t>Kácení vrby u rybníku, požár a zásah hasičů</w:t>
            </w:r>
          </w:p>
        </w:tc>
        <w:tc>
          <w:tcPr>
            <w:tcW w:w="16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723DE" w:rsidRDefault="008723DE">
            <w:pPr>
              <w:pStyle w:val="TableContents"/>
              <w:rPr>
                <w:rFonts w:hint="eastAsia"/>
              </w:rPr>
            </w:pPr>
            <w:r>
              <w:t xml:space="preserve">    1</w:t>
            </w:r>
          </w:p>
        </w:tc>
        <w:tc>
          <w:tcPr>
            <w:tcW w:w="1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723DE" w:rsidRDefault="008723DE">
            <w:pPr>
              <w:pStyle w:val="TableContents"/>
              <w:rPr>
                <w:rFonts w:hint="eastAsia"/>
              </w:rPr>
            </w:pPr>
            <w:r>
              <w:t xml:space="preserve">    8 000,-</w:t>
            </w:r>
          </w:p>
        </w:tc>
      </w:tr>
      <w:tr w:rsidR="008723DE" w:rsidTr="0040330C">
        <w:tc>
          <w:tcPr>
            <w:tcW w:w="66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723DE" w:rsidRDefault="008723DE">
            <w:pPr>
              <w:pStyle w:val="TableContents"/>
              <w:rPr>
                <w:rFonts w:hint="eastAsia"/>
              </w:rPr>
            </w:pPr>
            <w:r>
              <w:t>Kácení topolů u autobusového nádraží</w:t>
            </w:r>
          </w:p>
        </w:tc>
        <w:tc>
          <w:tcPr>
            <w:tcW w:w="16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723DE" w:rsidRDefault="008723DE">
            <w:pPr>
              <w:pStyle w:val="TableContents"/>
              <w:rPr>
                <w:rFonts w:hint="eastAsia"/>
              </w:rPr>
            </w:pPr>
            <w:r>
              <w:t xml:space="preserve">    3</w:t>
            </w:r>
          </w:p>
        </w:tc>
        <w:tc>
          <w:tcPr>
            <w:tcW w:w="1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723DE" w:rsidRDefault="008723DE">
            <w:pPr>
              <w:pStyle w:val="TableContents"/>
              <w:rPr>
                <w:rFonts w:hint="eastAsia"/>
              </w:rPr>
            </w:pPr>
            <w:r>
              <w:t xml:space="preserve">  36 000,-</w:t>
            </w:r>
          </w:p>
        </w:tc>
      </w:tr>
      <w:tr w:rsidR="008723DE" w:rsidTr="0040330C">
        <w:tc>
          <w:tcPr>
            <w:tcW w:w="66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723DE" w:rsidRDefault="008723DE">
            <w:pPr>
              <w:pStyle w:val="TableContents"/>
              <w:rPr>
                <w:rFonts w:hint="eastAsia"/>
              </w:rPr>
            </w:pPr>
            <w:r>
              <w:t xml:space="preserve">Ošetření stromů po bouřce na </w:t>
            </w:r>
            <w:proofErr w:type="spellStart"/>
            <w:proofErr w:type="gramStart"/>
            <w:r>
              <w:t>p.č</w:t>
            </w:r>
            <w:proofErr w:type="spellEnd"/>
            <w:r>
              <w:t>.</w:t>
            </w:r>
            <w:proofErr w:type="gramEnd"/>
            <w:r>
              <w:t xml:space="preserve"> 2673/1</w:t>
            </w:r>
          </w:p>
        </w:tc>
        <w:tc>
          <w:tcPr>
            <w:tcW w:w="16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723DE" w:rsidRDefault="008723DE">
            <w:pPr>
              <w:pStyle w:val="TableContents"/>
              <w:rPr>
                <w:rFonts w:hint="eastAsia"/>
              </w:rPr>
            </w:pPr>
            <w:r>
              <w:t xml:space="preserve">    6</w:t>
            </w:r>
          </w:p>
        </w:tc>
        <w:tc>
          <w:tcPr>
            <w:tcW w:w="1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723DE" w:rsidRDefault="008723DE">
            <w:pPr>
              <w:pStyle w:val="TableContents"/>
              <w:rPr>
                <w:rFonts w:hint="eastAsia"/>
              </w:rPr>
            </w:pPr>
            <w:r>
              <w:t xml:space="preserve">  22 000,-</w:t>
            </w:r>
          </w:p>
        </w:tc>
      </w:tr>
      <w:tr w:rsidR="008723DE" w:rsidTr="0040330C">
        <w:tc>
          <w:tcPr>
            <w:tcW w:w="66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723DE" w:rsidRDefault="008723DE">
            <w:pPr>
              <w:pStyle w:val="TableContents"/>
              <w:rPr>
                <w:rFonts w:hint="eastAsia"/>
              </w:rPr>
            </w:pPr>
            <w:r>
              <w:t>Snížení torza lípy v parku a kaštanů v Holubické aleji</w:t>
            </w:r>
          </w:p>
        </w:tc>
        <w:tc>
          <w:tcPr>
            <w:tcW w:w="16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723DE" w:rsidRDefault="008723DE">
            <w:pPr>
              <w:pStyle w:val="TableContents"/>
              <w:rPr>
                <w:rFonts w:hint="eastAsia"/>
              </w:rPr>
            </w:pPr>
            <w:r>
              <w:t xml:space="preserve">    5</w:t>
            </w:r>
          </w:p>
        </w:tc>
        <w:tc>
          <w:tcPr>
            <w:tcW w:w="1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723DE" w:rsidRDefault="008723DE">
            <w:pPr>
              <w:pStyle w:val="TableContents"/>
              <w:rPr>
                <w:rFonts w:hint="eastAsia"/>
              </w:rPr>
            </w:pPr>
            <w:r>
              <w:t xml:space="preserve">  18 000,-</w:t>
            </w:r>
          </w:p>
        </w:tc>
      </w:tr>
      <w:tr w:rsidR="008723DE" w:rsidTr="0040330C">
        <w:tc>
          <w:tcPr>
            <w:tcW w:w="66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723DE" w:rsidRDefault="008723DE">
            <w:pPr>
              <w:pStyle w:val="TableContents"/>
              <w:rPr>
                <w:rFonts w:hint="eastAsia"/>
              </w:rPr>
            </w:pPr>
            <w:r>
              <w:t>Bezpečnostní ořez topolů v areálu staré cihelny</w:t>
            </w:r>
          </w:p>
        </w:tc>
        <w:tc>
          <w:tcPr>
            <w:tcW w:w="16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723DE" w:rsidRDefault="008723DE">
            <w:pPr>
              <w:pStyle w:val="TableContents"/>
              <w:rPr>
                <w:rFonts w:hint="eastAsia"/>
              </w:rPr>
            </w:pPr>
            <w:r>
              <w:t xml:space="preserve">    1</w:t>
            </w:r>
          </w:p>
        </w:tc>
        <w:tc>
          <w:tcPr>
            <w:tcW w:w="1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723DE" w:rsidRDefault="008723DE">
            <w:pPr>
              <w:pStyle w:val="TableContents"/>
              <w:rPr>
                <w:rFonts w:hint="eastAsia"/>
              </w:rPr>
            </w:pPr>
            <w:r>
              <w:t xml:space="preserve">    6 000,-</w:t>
            </w:r>
          </w:p>
        </w:tc>
      </w:tr>
      <w:tr w:rsidR="008723DE" w:rsidTr="0040330C">
        <w:tc>
          <w:tcPr>
            <w:tcW w:w="66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723DE" w:rsidRDefault="008723DE">
            <w:pPr>
              <w:pStyle w:val="TableContents"/>
              <w:rPr>
                <w:rFonts w:hint="eastAsia"/>
              </w:rPr>
            </w:pPr>
            <w:r>
              <w:t xml:space="preserve">Zapůjčení plošiny 20 </w:t>
            </w:r>
            <w:proofErr w:type="spellStart"/>
            <w:r>
              <w:t>Mh</w:t>
            </w:r>
            <w:proofErr w:type="spellEnd"/>
          </w:p>
        </w:tc>
        <w:tc>
          <w:tcPr>
            <w:tcW w:w="16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723DE" w:rsidRDefault="008723DE">
            <w:pPr>
              <w:pStyle w:val="TableContents"/>
              <w:rPr>
                <w:rFonts w:hint="eastAsia"/>
              </w:rPr>
            </w:pPr>
            <w:r>
              <w:t xml:space="preserve">  12</w:t>
            </w:r>
          </w:p>
        </w:tc>
        <w:tc>
          <w:tcPr>
            <w:tcW w:w="1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723DE" w:rsidRDefault="008723DE">
            <w:pPr>
              <w:pStyle w:val="TableContents"/>
              <w:rPr>
                <w:rFonts w:hint="eastAsia"/>
              </w:rPr>
            </w:pPr>
            <w:r>
              <w:t xml:space="preserve">  15 428,-</w:t>
            </w:r>
          </w:p>
        </w:tc>
      </w:tr>
      <w:tr w:rsidR="008723DE" w:rsidTr="0040330C">
        <w:tc>
          <w:tcPr>
            <w:tcW w:w="66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723DE" w:rsidRDefault="008723DE">
            <w:pPr>
              <w:pStyle w:val="TableContents"/>
              <w:rPr>
                <w:rFonts w:hint="eastAsia"/>
              </w:rPr>
            </w:pPr>
            <w:r>
              <w:t>Sesazovací řez topolů</w:t>
            </w:r>
          </w:p>
        </w:tc>
        <w:tc>
          <w:tcPr>
            <w:tcW w:w="16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723DE" w:rsidRDefault="008723DE">
            <w:pPr>
              <w:pStyle w:val="TableContents"/>
              <w:rPr>
                <w:rFonts w:hint="eastAsia"/>
              </w:rPr>
            </w:pPr>
            <w:r>
              <w:t xml:space="preserve">  22</w:t>
            </w:r>
          </w:p>
        </w:tc>
        <w:tc>
          <w:tcPr>
            <w:tcW w:w="1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723DE" w:rsidRDefault="008723DE">
            <w:pPr>
              <w:pStyle w:val="TableContents"/>
              <w:rPr>
                <w:rFonts w:hint="eastAsia"/>
              </w:rPr>
            </w:pPr>
            <w:r>
              <w:t>117 000,-</w:t>
            </w:r>
          </w:p>
        </w:tc>
      </w:tr>
      <w:tr w:rsidR="008723DE" w:rsidTr="0040330C">
        <w:tc>
          <w:tcPr>
            <w:tcW w:w="66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723DE" w:rsidRDefault="008723DE">
            <w:pPr>
              <w:pStyle w:val="TableContents"/>
              <w:rPr>
                <w:rFonts w:hint="eastAsia"/>
              </w:rPr>
            </w:pPr>
            <w:r>
              <w:t>Ošetření líp na ulici Tyršova</w:t>
            </w:r>
          </w:p>
        </w:tc>
        <w:tc>
          <w:tcPr>
            <w:tcW w:w="16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723DE" w:rsidRDefault="008723DE">
            <w:pPr>
              <w:pStyle w:val="TableContents"/>
              <w:rPr>
                <w:rFonts w:hint="eastAsia"/>
              </w:rPr>
            </w:pPr>
            <w:r>
              <w:t xml:space="preserve">  22</w:t>
            </w:r>
          </w:p>
        </w:tc>
        <w:tc>
          <w:tcPr>
            <w:tcW w:w="1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723DE" w:rsidRDefault="008723DE">
            <w:pPr>
              <w:pStyle w:val="TableContents"/>
              <w:rPr>
                <w:rFonts w:hint="eastAsia"/>
              </w:rPr>
            </w:pPr>
            <w:r>
              <w:t xml:space="preserve">  99 500,-</w:t>
            </w:r>
          </w:p>
        </w:tc>
      </w:tr>
      <w:tr w:rsidR="008723DE" w:rsidTr="0040330C">
        <w:tc>
          <w:tcPr>
            <w:tcW w:w="66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723DE" w:rsidRDefault="008723DE">
            <w:pPr>
              <w:pStyle w:val="TableContents"/>
              <w:rPr>
                <w:rFonts w:hint="eastAsia"/>
              </w:rPr>
            </w:pPr>
            <w:r>
              <w:t>Ošetření stromů ve městě a Zámeckém parku</w:t>
            </w:r>
          </w:p>
        </w:tc>
        <w:tc>
          <w:tcPr>
            <w:tcW w:w="16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723DE" w:rsidRDefault="008723DE">
            <w:pPr>
              <w:pStyle w:val="TableContents"/>
              <w:rPr>
                <w:rFonts w:hint="eastAsia"/>
              </w:rPr>
            </w:pPr>
            <w:r>
              <w:t xml:space="preserve">  60</w:t>
            </w:r>
          </w:p>
        </w:tc>
        <w:tc>
          <w:tcPr>
            <w:tcW w:w="1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723DE" w:rsidRDefault="008723DE">
            <w:pPr>
              <w:pStyle w:val="TableContents"/>
              <w:rPr>
                <w:rFonts w:hint="eastAsia"/>
              </w:rPr>
            </w:pPr>
            <w:r>
              <w:t>289 100,-</w:t>
            </w:r>
          </w:p>
        </w:tc>
      </w:tr>
      <w:tr w:rsidR="008723DE" w:rsidTr="0040330C">
        <w:tc>
          <w:tcPr>
            <w:tcW w:w="66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723DE" w:rsidRDefault="008723DE">
            <w:pPr>
              <w:pStyle w:val="TableContents"/>
              <w:rPr>
                <w:rFonts w:hint="eastAsia"/>
              </w:rPr>
            </w:pPr>
            <w:r>
              <w:t>Přesazování javorů Zelnice</w:t>
            </w:r>
          </w:p>
        </w:tc>
        <w:tc>
          <w:tcPr>
            <w:tcW w:w="16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723DE" w:rsidRDefault="008723DE">
            <w:pPr>
              <w:pStyle w:val="TableContents"/>
              <w:rPr>
                <w:rFonts w:hint="eastAsia"/>
              </w:rPr>
            </w:pPr>
            <w:r>
              <w:t xml:space="preserve">  10</w:t>
            </w:r>
          </w:p>
        </w:tc>
        <w:tc>
          <w:tcPr>
            <w:tcW w:w="1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723DE" w:rsidRDefault="008723DE">
            <w:pPr>
              <w:pStyle w:val="TableContents"/>
              <w:rPr>
                <w:rFonts w:hint="eastAsia"/>
              </w:rPr>
            </w:pPr>
            <w:r>
              <w:t xml:space="preserve">  60 402,-</w:t>
            </w:r>
          </w:p>
        </w:tc>
      </w:tr>
      <w:tr w:rsidR="008723DE" w:rsidTr="0040330C">
        <w:tc>
          <w:tcPr>
            <w:tcW w:w="66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723DE" w:rsidRDefault="008723DE">
            <w:pPr>
              <w:pStyle w:val="TableContents"/>
              <w:rPr>
                <w:rFonts w:hint="eastAsia"/>
              </w:rPr>
            </w:pPr>
            <w:r>
              <w:t>Výsadba stromů (</w:t>
            </w:r>
            <w:proofErr w:type="spellStart"/>
            <w:r>
              <w:t>Aesculus</w:t>
            </w:r>
            <w:proofErr w:type="spellEnd"/>
            <w:r>
              <w:t xml:space="preserve"> 32, </w:t>
            </w:r>
            <w:proofErr w:type="spellStart"/>
            <w:r>
              <w:t>Tilia</w:t>
            </w:r>
            <w:proofErr w:type="spellEnd"/>
            <w:r>
              <w:t xml:space="preserve"> 16) alej </w:t>
            </w:r>
            <w:proofErr w:type="spellStart"/>
            <w:r>
              <w:t>Křenovická</w:t>
            </w:r>
            <w:proofErr w:type="spellEnd"/>
          </w:p>
          <w:p w:rsidR="008723DE" w:rsidRDefault="008723DE">
            <w:pPr>
              <w:pStyle w:val="TableContents"/>
              <w:rPr>
                <w:rFonts w:hint="eastAsia"/>
              </w:rPr>
            </w:pPr>
            <w:r>
              <w:t>a Holubická</w:t>
            </w:r>
          </w:p>
          <w:p w:rsidR="008723DE" w:rsidRDefault="007E0721">
            <w:pPr>
              <w:pStyle w:val="TableContents"/>
              <w:rPr>
                <w:rFonts w:hint="eastAsia"/>
              </w:rPr>
            </w:pPr>
            <w:r>
              <w:t>Výsadba keřů (</w:t>
            </w:r>
            <w:proofErr w:type="spellStart"/>
            <w:r w:rsidR="008723DE">
              <w:t>Weigelia</w:t>
            </w:r>
            <w:proofErr w:type="spellEnd"/>
            <w:r w:rsidR="008723DE">
              <w:t xml:space="preserve"> 100 ks) ul. Slovanská</w:t>
            </w:r>
          </w:p>
        </w:tc>
        <w:tc>
          <w:tcPr>
            <w:tcW w:w="16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723DE" w:rsidRDefault="008723DE">
            <w:pPr>
              <w:pStyle w:val="TableContents"/>
              <w:rPr>
                <w:rFonts w:hint="eastAsia"/>
              </w:rPr>
            </w:pPr>
            <w:r>
              <w:t xml:space="preserve">  48</w:t>
            </w:r>
          </w:p>
          <w:p w:rsidR="008723DE" w:rsidRDefault="008723DE">
            <w:pPr>
              <w:pStyle w:val="TableContents"/>
              <w:rPr>
                <w:rFonts w:hint="eastAsia"/>
              </w:rPr>
            </w:pPr>
          </w:p>
          <w:p w:rsidR="008723DE" w:rsidRDefault="008723DE">
            <w:pPr>
              <w:pStyle w:val="TableContents"/>
              <w:rPr>
                <w:rFonts w:hint="eastAsia"/>
              </w:rPr>
            </w:pPr>
            <w:r>
              <w:t>100</w:t>
            </w:r>
          </w:p>
        </w:tc>
        <w:tc>
          <w:tcPr>
            <w:tcW w:w="1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723DE" w:rsidRDefault="008723DE">
            <w:pPr>
              <w:pStyle w:val="TableContents"/>
              <w:rPr>
                <w:rFonts w:hint="eastAsia"/>
              </w:rPr>
            </w:pPr>
          </w:p>
          <w:p w:rsidR="008723DE" w:rsidRDefault="008723DE">
            <w:pPr>
              <w:pStyle w:val="TableContents"/>
              <w:rPr>
                <w:rFonts w:hint="eastAsia"/>
              </w:rPr>
            </w:pPr>
          </w:p>
          <w:p w:rsidR="008723DE" w:rsidRDefault="008723DE">
            <w:pPr>
              <w:pStyle w:val="TableContents"/>
              <w:rPr>
                <w:rFonts w:hint="eastAsia"/>
              </w:rPr>
            </w:pPr>
            <w:r>
              <w:t>151 356,80</w:t>
            </w:r>
          </w:p>
        </w:tc>
      </w:tr>
      <w:tr w:rsidR="008723DE" w:rsidTr="0040330C">
        <w:tc>
          <w:tcPr>
            <w:tcW w:w="66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723DE" w:rsidRDefault="008723DE">
            <w:pPr>
              <w:pStyle w:val="TableContents"/>
              <w:rPr>
                <w:rFonts w:hint="eastAsia"/>
              </w:rPr>
            </w:pPr>
            <w:r>
              <w:t>Aktualizace pasportizace stromů - alej u stadionu, Tyršova, hřbitov, Čelakovského</w:t>
            </w:r>
          </w:p>
        </w:tc>
        <w:tc>
          <w:tcPr>
            <w:tcW w:w="16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723DE" w:rsidRDefault="008723DE">
            <w:pPr>
              <w:pStyle w:val="TableContents"/>
              <w:rPr>
                <w:rFonts w:hint="eastAsia"/>
              </w:rPr>
            </w:pPr>
            <w:r>
              <w:t>152</w:t>
            </w:r>
          </w:p>
        </w:tc>
        <w:tc>
          <w:tcPr>
            <w:tcW w:w="1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723DE" w:rsidRDefault="008723DE">
            <w:pPr>
              <w:pStyle w:val="TableContents"/>
              <w:rPr>
                <w:rFonts w:hint="eastAsia"/>
              </w:rPr>
            </w:pPr>
            <w:r>
              <w:t xml:space="preserve">  31 000,-</w:t>
            </w:r>
          </w:p>
        </w:tc>
      </w:tr>
      <w:tr w:rsidR="008723DE" w:rsidTr="0040330C">
        <w:tc>
          <w:tcPr>
            <w:tcW w:w="66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723DE" w:rsidRDefault="008723DE">
            <w:pPr>
              <w:pStyle w:val="TableContents"/>
              <w:rPr>
                <w:rFonts w:hint="eastAsia"/>
              </w:rPr>
            </w:pPr>
            <w:r>
              <w:t>Frézování pařezů</w:t>
            </w:r>
          </w:p>
        </w:tc>
        <w:tc>
          <w:tcPr>
            <w:tcW w:w="16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723DE" w:rsidRDefault="008723DE">
            <w:pPr>
              <w:pStyle w:val="TableContents"/>
              <w:rPr>
                <w:rFonts w:hint="eastAsia"/>
              </w:rPr>
            </w:pPr>
            <w:r>
              <w:t xml:space="preserve">  25</w:t>
            </w:r>
          </w:p>
        </w:tc>
        <w:tc>
          <w:tcPr>
            <w:tcW w:w="1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723DE" w:rsidRDefault="008723DE">
            <w:pPr>
              <w:pStyle w:val="TableContents"/>
              <w:rPr>
                <w:rFonts w:hint="eastAsia"/>
              </w:rPr>
            </w:pPr>
            <w:r>
              <w:t xml:space="preserve">  29 947,50</w:t>
            </w:r>
          </w:p>
        </w:tc>
      </w:tr>
    </w:tbl>
    <w:p w:rsidR="00503C9E" w:rsidRPr="00503C9E" w:rsidRDefault="00503C9E" w:rsidP="00503C9E">
      <w:pPr>
        <w:pStyle w:val="Standard"/>
        <w:rPr>
          <w:rFonts w:asciiTheme="minorHAnsi" w:hAnsiTheme="minorHAnsi" w:cstheme="minorHAnsi"/>
        </w:rPr>
      </w:pPr>
    </w:p>
    <w:p w:rsidR="00402FFE" w:rsidRPr="00503C9E" w:rsidRDefault="00402FFE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color w:val="FF0000"/>
        </w:rPr>
      </w:pPr>
    </w:p>
    <w:p w:rsidR="00EF66FB" w:rsidRDefault="00EF66FB" w:rsidP="00EF66FB">
      <w:pPr>
        <w:pStyle w:val="Normlnweb"/>
        <w:spacing w:before="0" w:beforeAutospacing="0" w:after="0" w:line="276" w:lineRule="auto"/>
        <w:jc w:val="both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1.3. Správa, údržba a oprava veřejného osvětlení</w:t>
      </w:r>
    </w:p>
    <w:p w:rsidR="00EF66FB" w:rsidRPr="00765140" w:rsidRDefault="00EF66FB" w:rsidP="00EF66FB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</w:rPr>
      </w:pPr>
      <w:r w:rsidRPr="00765140">
        <w:rPr>
          <w:rFonts w:asciiTheme="minorHAnsi" w:hAnsiTheme="minorHAnsi" w:cstheme="minorHAnsi"/>
        </w:rPr>
        <w:t xml:space="preserve">V průběhu roku 2024 zajišťovala externě pro TSMS opravy závad a poruch sítí VO firma Elektro - Pegas, s.r.o. společně se subdodavatelem společnosti </w:t>
      </w:r>
      <w:proofErr w:type="spellStart"/>
      <w:r w:rsidRPr="00765140">
        <w:rPr>
          <w:rFonts w:asciiTheme="minorHAnsi" w:hAnsiTheme="minorHAnsi" w:cstheme="minorHAnsi"/>
        </w:rPr>
        <w:t>Durekele</w:t>
      </w:r>
      <w:proofErr w:type="spellEnd"/>
      <w:r w:rsidRPr="00765140">
        <w:rPr>
          <w:rFonts w:asciiTheme="minorHAnsi" w:hAnsiTheme="minorHAnsi" w:cstheme="minorHAnsi"/>
        </w:rPr>
        <w:t>. V současnosti máme v městské lokalitě 1</w:t>
      </w:r>
      <w:r w:rsidR="00BC0464">
        <w:rPr>
          <w:rFonts w:asciiTheme="minorHAnsi" w:hAnsiTheme="minorHAnsi" w:cstheme="minorHAnsi"/>
        </w:rPr>
        <w:t>220 světelných bodů. Výměnou LED žárovek a nových stávajících svítidel za nové</w:t>
      </w:r>
      <w:r w:rsidR="000A280D">
        <w:rPr>
          <w:rFonts w:asciiTheme="minorHAnsi" w:hAnsiTheme="minorHAnsi" w:cstheme="minorHAnsi"/>
        </w:rPr>
        <w:t xml:space="preserve"> citelně </w:t>
      </w:r>
      <w:r w:rsidRPr="00765140">
        <w:rPr>
          <w:rFonts w:asciiTheme="minorHAnsi" w:hAnsiTheme="minorHAnsi" w:cstheme="minorHAnsi"/>
        </w:rPr>
        <w:t xml:space="preserve">snižujeme </w:t>
      </w:r>
      <w:r w:rsidR="000A280D">
        <w:rPr>
          <w:rFonts w:asciiTheme="minorHAnsi" w:hAnsiTheme="minorHAnsi" w:cstheme="minorHAnsi"/>
        </w:rPr>
        <w:t>původní příkon světelných zdrojů.</w:t>
      </w:r>
      <w:r w:rsidRPr="00765140">
        <w:rPr>
          <w:rFonts w:asciiTheme="minorHAnsi" w:hAnsiTheme="minorHAnsi" w:cstheme="minorHAnsi"/>
        </w:rPr>
        <w:t xml:space="preserve"> Započali jsme ulicí Smetanova, Poln</w:t>
      </w:r>
      <w:r w:rsidR="000A280D">
        <w:rPr>
          <w:rFonts w:asciiTheme="minorHAnsi" w:hAnsiTheme="minorHAnsi" w:cstheme="minorHAnsi"/>
        </w:rPr>
        <w:t>í, Čelakovského a částečně sídlištěm Zlatá</w:t>
      </w:r>
      <w:r w:rsidR="00BC0464">
        <w:rPr>
          <w:rFonts w:asciiTheme="minorHAnsi" w:hAnsiTheme="minorHAnsi" w:cstheme="minorHAnsi"/>
        </w:rPr>
        <w:t xml:space="preserve"> Hora, viz</w:t>
      </w:r>
      <w:r w:rsidRPr="00765140">
        <w:rPr>
          <w:rFonts w:asciiTheme="minorHAnsi" w:hAnsiTheme="minorHAnsi" w:cstheme="minorHAnsi"/>
        </w:rPr>
        <w:t xml:space="preserve"> následující porovnání od roku 2020 až po začátek roku 2025. V rámci plánovaných akcí počítáme s výměnou VO na </w:t>
      </w:r>
      <w:r w:rsidR="00D7030F" w:rsidRPr="00765140">
        <w:rPr>
          <w:rFonts w:asciiTheme="minorHAnsi" w:hAnsiTheme="minorHAnsi" w:cstheme="minorHAnsi"/>
        </w:rPr>
        <w:t>obchvatu města</w:t>
      </w:r>
      <w:r w:rsidRPr="00765140">
        <w:rPr>
          <w:rFonts w:asciiTheme="minorHAnsi" w:hAnsiTheme="minorHAnsi" w:cstheme="minorHAnsi"/>
        </w:rPr>
        <w:t xml:space="preserve"> </w:t>
      </w:r>
      <w:r w:rsidR="006C4425">
        <w:rPr>
          <w:rFonts w:asciiTheme="minorHAnsi" w:hAnsiTheme="minorHAnsi" w:cstheme="minorHAnsi"/>
        </w:rPr>
        <w:t>v počtu cca 20ks s realizací v dubnu</w:t>
      </w:r>
      <w:r w:rsidRPr="00765140">
        <w:rPr>
          <w:rFonts w:asciiTheme="minorHAnsi" w:hAnsiTheme="minorHAnsi" w:cstheme="minorHAnsi"/>
        </w:rPr>
        <w:t xml:space="preserve"> 2025. Svítidla </w:t>
      </w:r>
      <w:r w:rsidR="006C4425">
        <w:rPr>
          <w:rFonts w:asciiTheme="minorHAnsi" w:hAnsiTheme="minorHAnsi" w:cstheme="minorHAnsi"/>
        </w:rPr>
        <w:t>byla již pořízena.</w:t>
      </w:r>
      <w:r w:rsidRPr="00765140">
        <w:rPr>
          <w:rFonts w:asciiTheme="minorHAnsi" w:hAnsiTheme="minorHAnsi" w:cstheme="minorHAnsi"/>
        </w:rPr>
        <w:t xml:space="preserve"> Na ulici Polní provedena výměna 8</w:t>
      </w:r>
      <w:r w:rsidR="006C4425">
        <w:rPr>
          <w:rFonts w:asciiTheme="minorHAnsi" w:hAnsiTheme="minorHAnsi" w:cstheme="minorHAnsi"/>
        </w:rPr>
        <w:t>ks zkorodovaných</w:t>
      </w:r>
      <w:r w:rsidR="00CB1B13">
        <w:rPr>
          <w:rFonts w:asciiTheme="minorHAnsi" w:hAnsiTheme="minorHAnsi" w:cstheme="minorHAnsi"/>
        </w:rPr>
        <w:t xml:space="preserve"> sloupů, svítidla zůstá</w:t>
      </w:r>
      <w:r w:rsidRPr="00765140">
        <w:rPr>
          <w:rFonts w:asciiTheme="minorHAnsi" w:hAnsiTheme="minorHAnsi" w:cstheme="minorHAnsi"/>
        </w:rPr>
        <w:t>vají stávající. V </w:t>
      </w:r>
      <w:r w:rsidR="006C4425">
        <w:rPr>
          <w:rFonts w:asciiTheme="minorHAnsi" w:hAnsiTheme="minorHAnsi" w:cstheme="minorHAnsi"/>
        </w:rPr>
        <w:t>roce 2025 bude pokračovat obměna</w:t>
      </w:r>
      <w:r w:rsidRPr="00765140">
        <w:rPr>
          <w:rFonts w:asciiTheme="minorHAnsi" w:hAnsiTheme="minorHAnsi" w:cstheme="minorHAnsi"/>
        </w:rPr>
        <w:t xml:space="preserve"> dalšími 1</w:t>
      </w:r>
      <w:r w:rsidR="00D7030F" w:rsidRPr="00765140">
        <w:rPr>
          <w:rFonts w:asciiTheme="minorHAnsi" w:hAnsiTheme="minorHAnsi" w:cstheme="minorHAnsi"/>
        </w:rPr>
        <w:t>2</w:t>
      </w:r>
      <w:r w:rsidRPr="00765140">
        <w:rPr>
          <w:rFonts w:asciiTheme="minorHAnsi" w:hAnsiTheme="minorHAnsi" w:cstheme="minorHAnsi"/>
        </w:rPr>
        <w:t>ks.</w:t>
      </w:r>
    </w:p>
    <w:p w:rsidR="00EF66FB" w:rsidRDefault="00EF66FB" w:rsidP="00EF66FB">
      <w:pPr>
        <w:rPr>
          <w:rFonts w:cs="Calibri"/>
          <w:sz w:val="24"/>
          <w:szCs w:val="24"/>
        </w:rPr>
      </w:pPr>
      <w:r>
        <w:rPr>
          <w:b/>
          <w:bCs/>
          <w:sz w:val="24"/>
          <w:szCs w:val="24"/>
        </w:rPr>
        <w:t xml:space="preserve">2020     -  </w:t>
      </w:r>
      <w:r>
        <w:rPr>
          <w:sz w:val="24"/>
          <w:szCs w:val="24"/>
        </w:rPr>
        <w:t xml:space="preserve">sodíkové  946 ks, halogenové 30 ks, LED 173 ks </w:t>
      </w:r>
    </w:p>
    <w:p w:rsidR="00EF66FB" w:rsidRDefault="00EF66FB" w:rsidP="00EF66FB">
      <w:pPr>
        <w:pStyle w:val="Default"/>
        <w:rPr>
          <w:rFonts w:ascii="Calibri" w:hAnsi="Calibri" w:cs="Calibri"/>
          <w:color w:val="auto"/>
        </w:rPr>
      </w:pPr>
      <w:r>
        <w:rPr>
          <w:rFonts w:ascii="Calibri" w:hAnsi="Calibri" w:cs="Calibri"/>
          <w:b/>
          <w:bCs/>
          <w:color w:val="auto"/>
        </w:rPr>
        <w:t xml:space="preserve">2023     -  </w:t>
      </w:r>
      <w:r w:rsidR="00D7030F">
        <w:rPr>
          <w:rFonts w:ascii="Calibri" w:hAnsi="Calibri" w:cs="Calibri"/>
          <w:color w:val="auto"/>
        </w:rPr>
        <w:t>sodíkové </w:t>
      </w:r>
      <w:r>
        <w:rPr>
          <w:rFonts w:ascii="Calibri" w:hAnsi="Calibri" w:cs="Calibri"/>
          <w:color w:val="auto"/>
        </w:rPr>
        <w:t xml:space="preserve"> 805 ks, halogenové 30 ks, LED 385 ks</w:t>
      </w:r>
    </w:p>
    <w:p w:rsidR="00EF66FB" w:rsidRDefault="00EF66FB" w:rsidP="00EF66FB">
      <w:pPr>
        <w:pStyle w:val="Default"/>
        <w:rPr>
          <w:rFonts w:ascii="Calibri" w:hAnsi="Calibri" w:cs="Calibri"/>
          <w:b/>
          <w:bCs/>
          <w:color w:val="auto"/>
        </w:rPr>
      </w:pPr>
    </w:p>
    <w:p w:rsidR="00EF66FB" w:rsidRDefault="00EF66FB" w:rsidP="00D7030F">
      <w:pPr>
        <w:pStyle w:val="Default"/>
        <w:rPr>
          <w:rFonts w:ascii="Calibri" w:hAnsi="Calibri" w:cs="Calibri"/>
          <w:color w:val="auto"/>
        </w:rPr>
      </w:pPr>
      <w:r>
        <w:rPr>
          <w:rFonts w:ascii="Calibri" w:hAnsi="Calibri" w:cs="Calibri"/>
          <w:b/>
          <w:bCs/>
          <w:color w:val="auto"/>
        </w:rPr>
        <w:t>2024</w:t>
      </w:r>
      <w:r w:rsidR="00D7030F">
        <w:rPr>
          <w:rFonts w:ascii="Calibri" w:hAnsi="Calibri" w:cs="Calibri"/>
          <w:b/>
          <w:bCs/>
          <w:color w:val="auto"/>
        </w:rPr>
        <w:t xml:space="preserve">    </w:t>
      </w:r>
      <w:r>
        <w:rPr>
          <w:rFonts w:ascii="Calibri" w:hAnsi="Calibri" w:cs="Calibri"/>
          <w:b/>
          <w:bCs/>
          <w:color w:val="auto"/>
        </w:rPr>
        <w:t xml:space="preserve"> -  </w:t>
      </w:r>
      <w:r>
        <w:rPr>
          <w:rFonts w:ascii="Calibri" w:hAnsi="Calibri" w:cs="Calibri"/>
          <w:color w:val="auto"/>
        </w:rPr>
        <w:t>sodíkové  690 ks</w:t>
      </w:r>
      <w:r w:rsidR="00D7030F">
        <w:rPr>
          <w:rFonts w:ascii="Calibri" w:hAnsi="Calibri" w:cs="Calibri"/>
          <w:color w:val="auto"/>
        </w:rPr>
        <w:t xml:space="preserve">, </w:t>
      </w:r>
      <w:r>
        <w:rPr>
          <w:rFonts w:ascii="Calibri" w:hAnsi="Calibri" w:cs="Calibri"/>
          <w:color w:val="auto"/>
        </w:rPr>
        <w:t>halogenové 30</w:t>
      </w:r>
      <w:r w:rsidR="00765140">
        <w:rPr>
          <w:rFonts w:ascii="Calibri" w:hAnsi="Calibri" w:cs="Calibri"/>
          <w:color w:val="auto"/>
        </w:rPr>
        <w:t xml:space="preserve"> </w:t>
      </w:r>
      <w:r>
        <w:rPr>
          <w:rFonts w:ascii="Calibri" w:hAnsi="Calibri" w:cs="Calibri"/>
          <w:color w:val="auto"/>
        </w:rPr>
        <w:t>ks</w:t>
      </w:r>
      <w:r w:rsidR="00D7030F">
        <w:rPr>
          <w:rFonts w:ascii="Calibri" w:hAnsi="Calibri" w:cs="Calibri"/>
          <w:color w:val="auto"/>
        </w:rPr>
        <w:t xml:space="preserve">, </w:t>
      </w:r>
      <w:r>
        <w:rPr>
          <w:rFonts w:ascii="Calibri" w:hAnsi="Calibri" w:cs="Calibri"/>
          <w:color w:val="auto"/>
        </w:rPr>
        <w:t xml:space="preserve">LED  500 ks </w:t>
      </w:r>
    </w:p>
    <w:p w:rsidR="00765140" w:rsidRDefault="00765140" w:rsidP="00D7030F">
      <w:pPr>
        <w:pStyle w:val="Default"/>
        <w:rPr>
          <w:rFonts w:ascii="Calibri" w:hAnsi="Calibri" w:cs="Calibri"/>
          <w:color w:val="auto"/>
        </w:rPr>
      </w:pPr>
    </w:p>
    <w:p w:rsidR="00EF66FB" w:rsidRDefault="00EF66FB" w:rsidP="00EF66FB">
      <w:pPr>
        <w:pStyle w:val="Default"/>
        <w:spacing w:after="240"/>
        <w:rPr>
          <w:rFonts w:ascii="Calibri" w:hAnsi="Calibri" w:cs="Calibri"/>
          <w:color w:val="auto"/>
        </w:rPr>
      </w:pPr>
      <w:r w:rsidRPr="00765140">
        <w:rPr>
          <w:rFonts w:ascii="Calibri" w:hAnsi="Calibri" w:cs="Calibri"/>
          <w:b/>
          <w:color w:val="auto"/>
        </w:rPr>
        <w:t>2025/1</w:t>
      </w:r>
      <w:r w:rsidR="00765140" w:rsidRPr="00765140">
        <w:rPr>
          <w:rFonts w:ascii="Calibri" w:hAnsi="Calibri" w:cs="Calibri"/>
          <w:color w:val="auto"/>
        </w:rPr>
        <w:t xml:space="preserve">  </w:t>
      </w:r>
      <w:r w:rsidRPr="00765140">
        <w:rPr>
          <w:rFonts w:ascii="Calibri" w:hAnsi="Calibri" w:cs="Calibri"/>
          <w:color w:val="auto"/>
        </w:rPr>
        <w:t>-  sodíkové  605</w:t>
      </w:r>
      <w:r w:rsidR="00765140" w:rsidRPr="00765140">
        <w:rPr>
          <w:rFonts w:ascii="Calibri" w:hAnsi="Calibri" w:cs="Calibri"/>
          <w:color w:val="auto"/>
        </w:rPr>
        <w:t xml:space="preserve"> </w:t>
      </w:r>
      <w:r w:rsidRPr="00765140">
        <w:rPr>
          <w:rFonts w:ascii="Calibri" w:hAnsi="Calibri" w:cs="Calibri"/>
          <w:color w:val="auto"/>
        </w:rPr>
        <w:t>ks , halogenové 30</w:t>
      </w:r>
      <w:r w:rsidR="00765140" w:rsidRPr="00765140">
        <w:rPr>
          <w:rFonts w:ascii="Calibri" w:hAnsi="Calibri" w:cs="Calibri"/>
          <w:color w:val="auto"/>
        </w:rPr>
        <w:t xml:space="preserve"> </w:t>
      </w:r>
      <w:r w:rsidRPr="00765140">
        <w:rPr>
          <w:rFonts w:ascii="Calibri" w:hAnsi="Calibri" w:cs="Calibri"/>
          <w:color w:val="auto"/>
        </w:rPr>
        <w:t>ks ,</w:t>
      </w:r>
      <w:r w:rsidR="00765140" w:rsidRPr="00765140">
        <w:rPr>
          <w:rFonts w:ascii="Calibri" w:hAnsi="Calibri" w:cs="Calibri"/>
          <w:color w:val="auto"/>
        </w:rPr>
        <w:t xml:space="preserve"> </w:t>
      </w:r>
      <w:r w:rsidRPr="00765140">
        <w:rPr>
          <w:rFonts w:ascii="Calibri" w:hAnsi="Calibri" w:cs="Calibri"/>
          <w:color w:val="auto"/>
        </w:rPr>
        <w:t xml:space="preserve">LED 585ks </w:t>
      </w:r>
    </w:p>
    <w:p w:rsidR="00EF66FB" w:rsidRDefault="00EF66FB" w:rsidP="00EF66FB">
      <w:pPr>
        <w:pStyle w:val="Normlnweb"/>
        <w:spacing w:before="0" w:beforeAutospacing="0" w:after="0" w:line="276" w:lineRule="auto"/>
        <w:jc w:val="both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lastRenderedPageBreak/>
        <w:t>1.4. Správa, údržba a oprava městského rozhlasu</w:t>
      </w:r>
    </w:p>
    <w:p w:rsidR="00EF66FB" w:rsidRPr="00765140" w:rsidRDefault="00EF66FB" w:rsidP="00765140">
      <w:pPr>
        <w:spacing w:line="276" w:lineRule="auto"/>
        <w:jc w:val="both"/>
        <w:rPr>
          <w:sz w:val="24"/>
          <w:szCs w:val="24"/>
        </w:rPr>
      </w:pPr>
      <w:r>
        <w:t xml:space="preserve">                </w:t>
      </w:r>
      <w:r w:rsidRPr="00765140">
        <w:rPr>
          <w:sz w:val="24"/>
          <w:szCs w:val="24"/>
        </w:rPr>
        <w:t xml:space="preserve">V tomto roce se nevyskytly a ani nebyly hlášeny žádné vážné poruchy v DIGI síti městského rozhlasu. Nicméně bude potřeba v roce následujícím </w:t>
      </w:r>
      <w:r w:rsidR="00D7030F" w:rsidRPr="00765140">
        <w:rPr>
          <w:sz w:val="24"/>
          <w:szCs w:val="24"/>
        </w:rPr>
        <w:t>pokračovat</w:t>
      </w:r>
      <w:r w:rsidRPr="00765140">
        <w:rPr>
          <w:sz w:val="24"/>
          <w:szCs w:val="24"/>
        </w:rPr>
        <w:t xml:space="preserve"> s výměnou náhradních dílů, především napájecích záložních zdrojů.</w:t>
      </w:r>
      <w:r w:rsidRPr="00765140">
        <w:rPr>
          <w:color w:val="FF0000"/>
          <w:sz w:val="24"/>
          <w:szCs w:val="24"/>
        </w:rPr>
        <w:t xml:space="preserve"> </w:t>
      </w:r>
      <w:r w:rsidR="00D7030F" w:rsidRPr="00765140">
        <w:rPr>
          <w:sz w:val="24"/>
          <w:szCs w:val="24"/>
        </w:rPr>
        <w:t xml:space="preserve">Nyní </w:t>
      </w:r>
      <w:r w:rsidRPr="00765140">
        <w:rPr>
          <w:sz w:val="24"/>
          <w:szCs w:val="24"/>
        </w:rPr>
        <w:t xml:space="preserve">evidujeme celkem 89 </w:t>
      </w:r>
      <w:r w:rsidR="000E5A40">
        <w:rPr>
          <w:sz w:val="24"/>
          <w:szCs w:val="24"/>
        </w:rPr>
        <w:t>rozhlasových zdrojů</w:t>
      </w:r>
      <w:r w:rsidRPr="00765140">
        <w:rPr>
          <w:sz w:val="24"/>
          <w:szCs w:val="24"/>
        </w:rPr>
        <w:t>.</w:t>
      </w:r>
      <w:r w:rsidR="00765140">
        <w:rPr>
          <w:sz w:val="24"/>
          <w:szCs w:val="24"/>
        </w:rPr>
        <w:t xml:space="preserve"> </w:t>
      </w:r>
      <w:r w:rsidRPr="00765140">
        <w:rPr>
          <w:sz w:val="24"/>
          <w:szCs w:val="24"/>
        </w:rPr>
        <w:t xml:space="preserve">V roce 2024 byla provedena diagnostika </w:t>
      </w:r>
      <w:r w:rsidR="007564A5">
        <w:rPr>
          <w:sz w:val="24"/>
          <w:szCs w:val="24"/>
        </w:rPr>
        <w:t>a</w:t>
      </w:r>
      <w:r w:rsidRPr="00765140">
        <w:rPr>
          <w:sz w:val="24"/>
          <w:szCs w:val="24"/>
        </w:rPr>
        <w:t>kumulátorů</w:t>
      </w:r>
      <w:r w:rsidR="007564A5">
        <w:rPr>
          <w:sz w:val="24"/>
          <w:szCs w:val="24"/>
        </w:rPr>
        <w:t>. Z</w:t>
      </w:r>
      <w:r w:rsidR="000E5A40">
        <w:rPr>
          <w:sz w:val="24"/>
          <w:szCs w:val="24"/>
        </w:rPr>
        <w:t> důvodu stáří a nefunkčnosti</w:t>
      </w:r>
      <w:r w:rsidRPr="00765140">
        <w:rPr>
          <w:sz w:val="24"/>
          <w:szCs w:val="24"/>
        </w:rPr>
        <w:t xml:space="preserve"> byla provedena</w:t>
      </w:r>
      <w:r w:rsidR="007564A5">
        <w:rPr>
          <w:sz w:val="24"/>
          <w:szCs w:val="24"/>
        </w:rPr>
        <w:t xml:space="preserve"> výměna</w:t>
      </w:r>
      <w:r w:rsidRPr="00765140">
        <w:rPr>
          <w:sz w:val="24"/>
          <w:szCs w:val="24"/>
        </w:rPr>
        <w:t xml:space="preserve"> u 49 </w:t>
      </w:r>
      <w:r w:rsidR="000E5A40">
        <w:rPr>
          <w:sz w:val="24"/>
          <w:szCs w:val="24"/>
        </w:rPr>
        <w:t>bodů.</w:t>
      </w:r>
      <w:r w:rsidRPr="00765140">
        <w:rPr>
          <w:sz w:val="24"/>
          <w:szCs w:val="24"/>
        </w:rPr>
        <w:t xml:space="preserve"> </w:t>
      </w: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1.5. Správa a čištění uličních dešťových vpustí</w:t>
      </w:r>
    </w:p>
    <w:p w:rsidR="00A43653" w:rsidRDefault="00BC0464" w:rsidP="00A43653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Opakovaně jsme zajistili externě provedené odborné</w:t>
      </w:r>
      <w:r w:rsidR="00F93835">
        <w:rPr>
          <w:rFonts w:asciiTheme="minorHAnsi" w:hAnsiTheme="minorHAnsi" w:cstheme="minorHAnsi"/>
          <w:bCs/>
        </w:rPr>
        <w:t xml:space="preserve"> služby</w:t>
      </w:r>
      <w:r w:rsidR="00A43653">
        <w:rPr>
          <w:rFonts w:asciiTheme="minorHAnsi" w:hAnsiTheme="minorHAnsi" w:cstheme="minorHAnsi"/>
          <w:bCs/>
        </w:rPr>
        <w:t xml:space="preserve"> </w:t>
      </w:r>
      <w:r w:rsidR="000E5A40">
        <w:rPr>
          <w:rFonts w:asciiTheme="minorHAnsi" w:hAnsiTheme="minorHAnsi" w:cstheme="minorHAnsi"/>
          <w:bCs/>
        </w:rPr>
        <w:t xml:space="preserve">prostřednictvím </w:t>
      </w:r>
      <w:r w:rsidR="00F93835">
        <w:rPr>
          <w:rFonts w:asciiTheme="minorHAnsi" w:hAnsiTheme="minorHAnsi" w:cstheme="minorHAnsi"/>
        </w:rPr>
        <w:t>společnost</w:t>
      </w:r>
      <w:r>
        <w:rPr>
          <w:rFonts w:asciiTheme="minorHAnsi" w:hAnsiTheme="minorHAnsi" w:cstheme="minorHAnsi"/>
        </w:rPr>
        <w:t>i</w:t>
      </w:r>
      <w:r w:rsidR="00A43653">
        <w:rPr>
          <w:rFonts w:asciiTheme="minorHAnsi" w:hAnsiTheme="minorHAnsi" w:cstheme="minorHAnsi"/>
        </w:rPr>
        <w:t xml:space="preserve"> Masařík a syn</w:t>
      </w:r>
      <w:r w:rsidR="00A43653">
        <w:rPr>
          <w:rFonts w:asciiTheme="minorHAnsi" w:hAnsiTheme="minorHAnsi" w:cstheme="minorHAnsi"/>
          <w:bCs/>
        </w:rPr>
        <w:t xml:space="preserve"> s.r.o. další etapu čištění, monitoringu a oprav dešťových vpustí. Veškerou agendu o těchto opravách a monitoringu máme</w:t>
      </w:r>
      <w:r w:rsidR="000E5A40">
        <w:rPr>
          <w:rFonts w:asciiTheme="minorHAnsi" w:hAnsiTheme="minorHAnsi" w:cstheme="minorHAnsi"/>
          <w:bCs/>
        </w:rPr>
        <w:t>,</w:t>
      </w:r>
      <w:r w:rsidR="00A43653">
        <w:rPr>
          <w:rFonts w:asciiTheme="minorHAnsi" w:hAnsiTheme="minorHAnsi" w:cstheme="minorHAnsi"/>
          <w:bCs/>
        </w:rPr>
        <w:t xml:space="preserve"> </w:t>
      </w:r>
      <w:r w:rsidR="0008722A">
        <w:rPr>
          <w:rFonts w:asciiTheme="minorHAnsi" w:hAnsiTheme="minorHAnsi" w:cstheme="minorHAnsi"/>
          <w:bCs/>
        </w:rPr>
        <w:t>včetně pasportizace</w:t>
      </w:r>
      <w:r w:rsidR="000E5A40">
        <w:rPr>
          <w:rFonts w:asciiTheme="minorHAnsi" w:hAnsiTheme="minorHAnsi" w:cstheme="minorHAnsi"/>
          <w:bCs/>
        </w:rPr>
        <w:t>,</w:t>
      </w:r>
      <w:r w:rsidR="0008722A">
        <w:rPr>
          <w:rFonts w:asciiTheme="minorHAnsi" w:hAnsiTheme="minorHAnsi" w:cstheme="minorHAnsi"/>
          <w:bCs/>
        </w:rPr>
        <w:t xml:space="preserve"> </w:t>
      </w:r>
      <w:r w:rsidR="00A43653">
        <w:rPr>
          <w:rFonts w:asciiTheme="minorHAnsi" w:hAnsiTheme="minorHAnsi" w:cstheme="minorHAnsi"/>
          <w:bCs/>
        </w:rPr>
        <w:t xml:space="preserve">zaznamenanou v tištěné </w:t>
      </w:r>
      <w:r w:rsidR="00F93835">
        <w:rPr>
          <w:rFonts w:asciiTheme="minorHAnsi" w:hAnsiTheme="minorHAnsi" w:cstheme="minorHAnsi"/>
          <w:bCs/>
        </w:rPr>
        <w:t>a</w:t>
      </w:r>
      <w:r w:rsidR="00A43653">
        <w:rPr>
          <w:rFonts w:asciiTheme="minorHAnsi" w:hAnsiTheme="minorHAnsi" w:cstheme="minorHAnsi"/>
          <w:bCs/>
        </w:rPr>
        <w:t xml:space="preserve"> elektronické podobě. Průběžně ji aktualizujeme a do</w:t>
      </w:r>
      <w:r w:rsidR="00A8317B">
        <w:rPr>
          <w:rFonts w:asciiTheme="minorHAnsi" w:hAnsiTheme="minorHAnsi" w:cstheme="minorHAnsi"/>
          <w:bCs/>
        </w:rPr>
        <w:t xml:space="preserve">plňujeme. </w:t>
      </w:r>
      <w:r>
        <w:rPr>
          <w:rFonts w:asciiTheme="minorHAnsi" w:hAnsiTheme="minorHAnsi" w:cstheme="minorHAnsi"/>
          <w:bCs/>
        </w:rPr>
        <w:t>V roce 2024 mimo standard</w:t>
      </w:r>
      <w:r w:rsidR="000E5A40">
        <w:rPr>
          <w:rFonts w:asciiTheme="minorHAnsi" w:hAnsiTheme="minorHAnsi" w:cstheme="minorHAnsi"/>
          <w:bCs/>
        </w:rPr>
        <w:t>ní úkony</w:t>
      </w:r>
      <w:r w:rsidR="00DB06D1">
        <w:rPr>
          <w:rFonts w:asciiTheme="minorHAnsi" w:hAnsiTheme="minorHAnsi" w:cstheme="minorHAnsi"/>
          <w:bCs/>
        </w:rPr>
        <w:t xml:space="preserve"> bylo vyměněno staré rozpadlé odtokové potrubí dešťové vody v kanalizaci u kašny před kostelem. </w:t>
      </w:r>
      <w:r w:rsidR="00A8317B">
        <w:rPr>
          <w:rFonts w:asciiTheme="minorHAnsi" w:hAnsiTheme="minorHAnsi" w:cstheme="minorHAnsi"/>
          <w:bCs/>
        </w:rPr>
        <w:t>V roce 202</w:t>
      </w:r>
      <w:r w:rsidR="00DB06D1">
        <w:rPr>
          <w:rFonts w:asciiTheme="minorHAnsi" w:hAnsiTheme="minorHAnsi" w:cstheme="minorHAnsi"/>
          <w:bCs/>
        </w:rPr>
        <w:t>5</w:t>
      </w:r>
      <w:r w:rsidR="008356B8">
        <w:rPr>
          <w:rFonts w:asciiTheme="minorHAnsi" w:hAnsiTheme="minorHAnsi" w:cstheme="minorHAnsi"/>
          <w:bCs/>
        </w:rPr>
        <w:t xml:space="preserve"> </w:t>
      </w:r>
      <w:proofErr w:type="gramStart"/>
      <w:r w:rsidR="008356B8">
        <w:rPr>
          <w:rFonts w:asciiTheme="minorHAnsi" w:hAnsiTheme="minorHAnsi" w:cstheme="minorHAnsi"/>
          <w:bCs/>
        </w:rPr>
        <w:t>plánujeme</w:t>
      </w:r>
      <w:proofErr w:type="gramEnd"/>
      <w:r w:rsidR="008356B8">
        <w:rPr>
          <w:rFonts w:asciiTheme="minorHAnsi" w:hAnsiTheme="minorHAnsi" w:cstheme="minorHAnsi"/>
          <w:bCs/>
        </w:rPr>
        <w:t xml:space="preserve"> </w:t>
      </w:r>
      <w:r w:rsidR="0008722A">
        <w:rPr>
          <w:rFonts w:asciiTheme="minorHAnsi" w:hAnsiTheme="minorHAnsi" w:cstheme="minorHAnsi"/>
          <w:bCs/>
        </w:rPr>
        <w:t>navázat na akutní opravy</w:t>
      </w:r>
      <w:r w:rsidR="00A43653">
        <w:rPr>
          <w:rFonts w:asciiTheme="minorHAnsi" w:hAnsiTheme="minorHAnsi" w:cstheme="minorHAnsi"/>
          <w:bCs/>
        </w:rPr>
        <w:t xml:space="preserve"> nejvíce poškozených</w:t>
      </w:r>
      <w:r w:rsidR="00A63BB4">
        <w:rPr>
          <w:rFonts w:asciiTheme="minorHAnsi" w:hAnsiTheme="minorHAnsi" w:cstheme="minorHAnsi"/>
          <w:bCs/>
        </w:rPr>
        <w:t xml:space="preserve"> </w:t>
      </w:r>
      <w:proofErr w:type="gramStart"/>
      <w:r w:rsidR="00A43653">
        <w:rPr>
          <w:rFonts w:asciiTheme="minorHAnsi" w:hAnsiTheme="minorHAnsi" w:cstheme="minorHAnsi"/>
          <w:bCs/>
        </w:rPr>
        <w:t>vpustí</w:t>
      </w:r>
      <w:proofErr w:type="gramEnd"/>
      <w:r w:rsidR="00A43653">
        <w:rPr>
          <w:rFonts w:asciiTheme="minorHAnsi" w:hAnsiTheme="minorHAnsi" w:cstheme="minorHAnsi"/>
          <w:bCs/>
        </w:rPr>
        <w:t xml:space="preserve"> </w:t>
      </w:r>
      <w:r w:rsidR="0008722A">
        <w:rPr>
          <w:rFonts w:asciiTheme="minorHAnsi" w:hAnsiTheme="minorHAnsi" w:cstheme="minorHAnsi"/>
          <w:bCs/>
        </w:rPr>
        <w:t xml:space="preserve">a opakované čištění zanesených </w:t>
      </w:r>
      <w:r w:rsidR="00A8317B">
        <w:rPr>
          <w:rFonts w:asciiTheme="minorHAnsi" w:hAnsiTheme="minorHAnsi" w:cstheme="minorHAnsi"/>
          <w:bCs/>
        </w:rPr>
        <w:t xml:space="preserve">kanálů, </w:t>
      </w:r>
      <w:r w:rsidR="0008722A">
        <w:rPr>
          <w:rFonts w:asciiTheme="minorHAnsi" w:hAnsiTheme="minorHAnsi" w:cstheme="minorHAnsi"/>
          <w:bCs/>
        </w:rPr>
        <w:t xml:space="preserve">a to </w:t>
      </w:r>
      <w:r w:rsidR="00226261">
        <w:rPr>
          <w:rFonts w:asciiTheme="minorHAnsi" w:hAnsiTheme="minorHAnsi" w:cstheme="minorHAnsi"/>
          <w:bCs/>
        </w:rPr>
        <w:t>převážně v lokalitách s vyšší</w:t>
      </w:r>
      <w:r w:rsidR="00A8317B">
        <w:rPr>
          <w:rFonts w:asciiTheme="minorHAnsi" w:hAnsiTheme="minorHAnsi" w:cstheme="minorHAnsi"/>
          <w:bCs/>
        </w:rPr>
        <w:t xml:space="preserve"> </w:t>
      </w:r>
      <w:r w:rsidR="00226261">
        <w:rPr>
          <w:rFonts w:asciiTheme="minorHAnsi" w:hAnsiTheme="minorHAnsi" w:cstheme="minorHAnsi"/>
          <w:bCs/>
        </w:rPr>
        <w:t>četností</w:t>
      </w:r>
      <w:r w:rsidR="00A8317B">
        <w:rPr>
          <w:rFonts w:asciiTheme="minorHAnsi" w:hAnsiTheme="minorHAnsi" w:cstheme="minorHAnsi"/>
          <w:bCs/>
        </w:rPr>
        <w:t xml:space="preserve"> stromů.</w:t>
      </w:r>
    </w:p>
    <w:p w:rsidR="00A43653" w:rsidRDefault="00A43653" w:rsidP="00A43653">
      <w:pPr>
        <w:pStyle w:val="Normlnweb"/>
        <w:spacing w:before="0" w:beforeAutospacing="0" w:after="0"/>
        <w:ind w:left="360" w:firstLine="348"/>
        <w:jc w:val="both"/>
        <w:rPr>
          <w:rFonts w:asciiTheme="minorHAnsi" w:hAnsiTheme="minorHAnsi" w:cstheme="minorHAnsi"/>
          <w:bCs/>
        </w:rPr>
      </w:pP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1.6. Správa, údržba a oprava místních komunikací, chodníků a dopravního značení</w:t>
      </w:r>
    </w:p>
    <w:p w:rsidR="00760151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color w:val="0070C0"/>
        </w:rPr>
        <w:tab/>
      </w:r>
      <w:r>
        <w:rPr>
          <w:rFonts w:asciiTheme="minorHAnsi" w:hAnsiTheme="minorHAnsi" w:cstheme="minorHAnsi"/>
          <w:bCs/>
        </w:rPr>
        <w:t xml:space="preserve">V jarních měsících provedla </w:t>
      </w:r>
      <w:r w:rsidR="00A8317B">
        <w:rPr>
          <w:rFonts w:asciiTheme="minorHAnsi" w:hAnsiTheme="minorHAnsi" w:cstheme="minorHAnsi"/>
          <w:bCs/>
        </w:rPr>
        <w:t>opět</w:t>
      </w:r>
      <w:r>
        <w:rPr>
          <w:rFonts w:asciiTheme="minorHAnsi" w:hAnsiTheme="minorHAnsi" w:cstheme="minorHAnsi"/>
          <w:bCs/>
        </w:rPr>
        <w:t xml:space="preserve"> </w:t>
      </w:r>
      <w:r w:rsidRPr="00226261">
        <w:rPr>
          <w:rFonts w:asciiTheme="minorHAnsi" w:hAnsiTheme="minorHAnsi" w:cstheme="minorHAnsi"/>
          <w:bCs/>
        </w:rPr>
        <w:t>společnost Fajn silnice s.r.o. lokální</w:t>
      </w:r>
      <w:r w:rsidR="009A6D55">
        <w:rPr>
          <w:rFonts w:asciiTheme="minorHAnsi" w:hAnsiTheme="minorHAnsi" w:cstheme="minorHAnsi"/>
          <w:bCs/>
        </w:rPr>
        <w:t xml:space="preserve"> zapravení</w:t>
      </w:r>
      <w:r>
        <w:rPr>
          <w:rFonts w:asciiTheme="minorHAnsi" w:hAnsiTheme="minorHAnsi" w:cstheme="minorHAnsi"/>
          <w:bCs/>
        </w:rPr>
        <w:t xml:space="preserve"> výtluků po zimním období. Tato společnost nabízí variabi</w:t>
      </w:r>
      <w:r w:rsidR="00E74503">
        <w:rPr>
          <w:rFonts w:asciiTheme="minorHAnsi" w:hAnsiTheme="minorHAnsi" w:cstheme="minorHAnsi"/>
          <w:bCs/>
        </w:rPr>
        <w:t>lní opravy dle daného poškození</w:t>
      </w:r>
      <w:r>
        <w:rPr>
          <w:rFonts w:asciiTheme="minorHAnsi" w:hAnsiTheme="minorHAnsi" w:cstheme="minorHAnsi"/>
          <w:bCs/>
        </w:rPr>
        <w:t xml:space="preserve"> způsobem Turbo, </w:t>
      </w:r>
      <w:proofErr w:type="spellStart"/>
      <w:r>
        <w:rPr>
          <w:rFonts w:asciiTheme="minorHAnsi" w:hAnsiTheme="minorHAnsi" w:cstheme="minorHAnsi"/>
          <w:bCs/>
        </w:rPr>
        <w:t>Silkot</w:t>
      </w:r>
      <w:proofErr w:type="spellEnd"/>
      <w:r>
        <w:rPr>
          <w:rFonts w:asciiTheme="minorHAnsi" w:hAnsiTheme="minorHAnsi" w:cstheme="minorHAnsi"/>
          <w:bCs/>
        </w:rPr>
        <w:t xml:space="preserve"> anebo prořez</w:t>
      </w:r>
      <w:r w:rsidR="00E74503">
        <w:rPr>
          <w:rFonts w:asciiTheme="minorHAnsi" w:hAnsiTheme="minorHAnsi" w:cstheme="minorHAnsi"/>
          <w:bCs/>
        </w:rPr>
        <w:t>em</w:t>
      </w:r>
      <w:r>
        <w:rPr>
          <w:rFonts w:asciiTheme="minorHAnsi" w:hAnsiTheme="minorHAnsi" w:cstheme="minorHAnsi"/>
          <w:bCs/>
        </w:rPr>
        <w:t xml:space="preserve"> a zalití</w:t>
      </w:r>
      <w:r w:rsidR="00E74503">
        <w:rPr>
          <w:rFonts w:asciiTheme="minorHAnsi" w:hAnsiTheme="minorHAnsi" w:cstheme="minorHAnsi"/>
          <w:bCs/>
        </w:rPr>
        <w:t>m</w:t>
      </w:r>
      <w:r>
        <w:rPr>
          <w:rFonts w:asciiTheme="minorHAnsi" w:hAnsiTheme="minorHAnsi" w:cstheme="minorHAnsi"/>
          <w:bCs/>
        </w:rPr>
        <w:t xml:space="preserve"> spár. V průběhu léta a zimy se objevily další výtluky, a to převážně na ulici Čelakovského a v části lokality Pod Vinohrady. Tyto komunikace, včetně ulice Polní kolem léčebny, Havlíčkova, Mánesova a další</w:t>
      </w:r>
      <w:r w:rsidR="008356B8">
        <w:rPr>
          <w:rFonts w:asciiTheme="minorHAnsi" w:hAnsiTheme="minorHAnsi" w:cstheme="minorHAnsi"/>
          <w:bCs/>
        </w:rPr>
        <w:t>,</w:t>
      </w:r>
      <w:r>
        <w:rPr>
          <w:rFonts w:asciiTheme="minorHAnsi" w:hAnsiTheme="minorHAnsi" w:cstheme="minorHAnsi"/>
          <w:bCs/>
        </w:rPr>
        <w:t xml:space="preserve"> jsou v tak zdevastovaném stavu, že zde již lokální opravy nezaručují žádný výsledný efekt a je pot</w:t>
      </w:r>
      <w:r w:rsidR="00F93835">
        <w:rPr>
          <w:rFonts w:asciiTheme="minorHAnsi" w:hAnsiTheme="minorHAnsi" w:cstheme="minorHAnsi"/>
          <w:bCs/>
        </w:rPr>
        <w:t>řeba je zaplánovat do investic m</w:t>
      </w:r>
      <w:r>
        <w:rPr>
          <w:rFonts w:asciiTheme="minorHAnsi" w:hAnsiTheme="minorHAnsi" w:cstheme="minorHAnsi"/>
          <w:bCs/>
        </w:rPr>
        <w:t xml:space="preserve">ěsta. </w:t>
      </w:r>
      <w:r>
        <w:rPr>
          <w:rFonts w:asciiTheme="minorHAnsi" w:hAnsiTheme="minorHAnsi" w:cstheme="minorHAnsi"/>
        </w:rPr>
        <w:t xml:space="preserve">Co se týká chodníků, v průběhu roku jsme zrealizovali pouze lokální opravy propadlých úseků podhrabaných hlodavci a vymletých kaveren u dešťových svodů, které nemají </w:t>
      </w:r>
      <w:r w:rsidR="005611C2">
        <w:rPr>
          <w:rFonts w:asciiTheme="minorHAnsi" w:hAnsiTheme="minorHAnsi" w:cstheme="minorHAnsi"/>
        </w:rPr>
        <w:t>majitelé nemovitostí napojené na kanalizaci</w:t>
      </w:r>
      <w:r>
        <w:rPr>
          <w:rFonts w:asciiTheme="minorHAnsi" w:hAnsiTheme="minorHAnsi" w:cstheme="minorHAnsi"/>
        </w:rPr>
        <w:t xml:space="preserve">. </w:t>
      </w:r>
      <w:r w:rsidR="00760151">
        <w:rPr>
          <w:rFonts w:asciiTheme="minorHAnsi" w:hAnsiTheme="minorHAnsi" w:cstheme="minorHAnsi"/>
        </w:rPr>
        <w:t>Technické služby dostal</w:t>
      </w:r>
      <w:r w:rsidR="00A63BB4">
        <w:rPr>
          <w:rFonts w:asciiTheme="minorHAnsi" w:hAnsiTheme="minorHAnsi" w:cstheme="minorHAnsi"/>
        </w:rPr>
        <w:t>y</w:t>
      </w:r>
      <w:r w:rsidR="00E74503">
        <w:rPr>
          <w:rFonts w:asciiTheme="minorHAnsi" w:hAnsiTheme="minorHAnsi" w:cstheme="minorHAnsi"/>
        </w:rPr>
        <w:t xml:space="preserve"> od </w:t>
      </w:r>
      <w:r w:rsidR="00BA4370" w:rsidRPr="00BA4370">
        <w:rPr>
          <w:rFonts w:asciiTheme="minorHAnsi" w:hAnsiTheme="minorHAnsi" w:cstheme="minorHAnsi"/>
        </w:rPr>
        <w:t>m</w:t>
      </w:r>
      <w:r w:rsidR="00760151" w:rsidRPr="00BA4370">
        <w:rPr>
          <w:rFonts w:asciiTheme="minorHAnsi" w:hAnsiTheme="minorHAnsi" w:cstheme="minorHAnsi"/>
        </w:rPr>
        <w:t>ěsta</w:t>
      </w:r>
      <w:r w:rsidR="00760151">
        <w:rPr>
          <w:rFonts w:asciiTheme="minorHAnsi" w:hAnsiTheme="minorHAnsi" w:cstheme="minorHAnsi"/>
        </w:rPr>
        <w:t xml:space="preserve"> účelový příspěvek ve výši 2.000.000,-Kč na zabezpečení rekonstrukce chodníků v sídlišti Zlatá Hora. Tyto pr</w:t>
      </w:r>
      <w:r w:rsidR="00E74503">
        <w:rPr>
          <w:rFonts w:asciiTheme="minorHAnsi" w:hAnsiTheme="minorHAnsi" w:cstheme="minorHAnsi"/>
        </w:rPr>
        <w:t xml:space="preserve">ostředky byly téměř vyčerpány ve dvou etapách v lokalitách </w:t>
      </w:r>
      <w:r w:rsidR="00760151">
        <w:rPr>
          <w:rFonts w:asciiTheme="minorHAnsi" w:hAnsiTheme="minorHAnsi" w:cstheme="minorHAnsi"/>
        </w:rPr>
        <w:t xml:space="preserve"> ulice Sušilova kolem</w:t>
      </w:r>
      <w:r w:rsidR="00BC0464">
        <w:rPr>
          <w:rFonts w:asciiTheme="minorHAnsi" w:hAnsiTheme="minorHAnsi" w:cstheme="minorHAnsi"/>
        </w:rPr>
        <w:t xml:space="preserve"> bytové sídlištní zástavby</w:t>
      </w:r>
      <w:r w:rsidR="00760151">
        <w:rPr>
          <w:rFonts w:asciiTheme="minorHAnsi" w:hAnsiTheme="minorHAnsi" w:cstheme="minorHAnsi"/>
        </w:rPr>
        <w:t xml:space="preserve"> </w:t>
      </w:r>
      <w:proofErr w:type="gramStart"/>
      <w:r w:rsidR="00760151">
        <w:rPr>
          <w:rFonts w:asciiTheme="minorHAnsi" w:hAnsiTheme="minorHAnsi" w:cstheme="minorHAnsi"/>
        </w:rPr>
        <w:t>č.p.</w:t>
      </w:r>
      <w:proofErr w:type="gramEnd"/>
      <w:r w:rsidR="00760151">
        <w:rPr>
          <w:rFonts w:asciiTheme="minorHAnsi" w:hAnsiTheme="minorHAnsi" w:cstheme="minorHAnsi"/>
        </w:rPr>
        <w:t xml:space="preserve"> 1348 / 1350 / 1352 / 1353 </w:t>
      </w:r>
      <w:r w:rsidR="0034230B">
        <w:rPr>
          <w:rFonts w:asciiTheme="minorHAnsi" w:hAnsiTheme="minorHAnsi" w:cstheme="minorHAnsi"/>
        </w:rPr>
        <w:t>a</w:t>
      </w:r>
      <w:r w:rsidR="00760151">
        <w:rPr>
          <w:rFonts w:asciiTheme="minorHAnsi" w:hAnsiTheme="minorHAnsi" w:cstheme="minorHAnsi"/>
        </w:rPr>
        <w:t xml:space="preserve"> 1356 až </w:t>
      </w:r>
      <w:r w:rsidR="009A6D55">
        <w:rPr>
          <w:rFonts w:asciiTheme="minorHAnsi" w:hAnsiTheme="minorHAnsi" w:cstheme="minorHAnsi"/>
        </w:rPr>
        <w:t>po trafostanici. TS zabezpečily</w:t>
      </w:r>
      <w:r w:rsidR="00760151">
        <w:rPr>
          <w:rFonts w:asciiTheme="minorHAnsi" w:hAnsiTheme="minorHAnsi" w:cstheme="minorHAnsi"/>
        </w:rPr>
        <w:t xml:space="preserve"> </w:t>
      </w:r>
      <w:r w:rsidR="009A6D55">
        <w:rPr>
          <w:rFonts w:asciiTheme="minorHAnsi" w:hAnsiTheme="minorHAnsi" w:cstheme="minorHAnsi"/>
        </w:rPr>
        <w:t>pořízení</w:t>
      </w:r>
      <w:r w:rsidR="009F23A8">
        <w:rPr>
          <w:rFonts w:asciiTheme="minorHAnsi" w:hAnsiTheme="minorHAnsi" w:cstheme="minorHAnsi"/>
        </w:rPr>
        <w:t>, uskladnění a dodání</w:t>
      </w:r>
      <w:r w:rsidR="00760151">
        <w:rPr>
          <w:rFonts w:asciiTheme="minorHAnsi" w:hAnsiTheme="minorHAnsi" w:cstheme="minorHAnsi"/>
        </w:rPr>
        <w:t xml:space="preserve"> veškerého stavebního materiálu</w:t>
      </w:r>
      <w:r w:rsidR="00E74503">
        <w:rPr>
          <w:rFonts w:asciiTheme="minorHAnsi" w:hAnsiTheme="minorHAnsi" w:cstheme="minorHAnsi"/>
        </w:rPr>
        <w:t>. Odborné práce</w:t>
      </w:r>
      <w:r w:rsidR="00760151">
        <w:rPr>
          <w:rFonts w:asciiTheme="minorHAnsi" w:hAnsiTheme="minorHAnsi" w:cstheme="minorHAnsi"/>
        </w:rPr>
        <w:t xml:space="preserve"> prováděla společnost pana Luďka Bednaříka z</w:t>
      </w:r>
      <w:r w:rsidR="0034230B">
        <w:rPr>
          <w:rFonts w:asciiTheme="minorHAnsi" w:hAnsiTheme="minorHAnsi" w:cstheme="minorHAnsi"/>
        </w:rPr>
        <w:t xml:space="preserve">e </w:t>
      </w:r>
      <w:r w:rsidR="00760151">
        <w:rPr>
          <w:rFonts w:asciiTheme="minorHAnsi" w:hAnsiTheme="minorHAnsi" w:cstheme="minorHAnsi"/>
        </w:rPr>
        <w:t>Želešic</w:t>
      </w:r>
      <w:r w:rsidR="0034230B">
        <w:rPr>
          <w:rFonts w:asciiTheme="minorHAnsi" w:hAnsiTheme="minorHAnsi" w:cstheme="minorHAnsi"/>
        </w:rPr>
        <w:t xml:space="preserve">. TS z vlastních zdrojů vytvořily </w:t>
      </w:r>
      <w:r w:rsidR="00E74503">
        <w:rPr>
          <w:rFonts w:asciiTheme="minorHAnsi" w:hAnsiTheme="minorHAnsi" w:cstheme="minorHAnsi"/>
        </w:rPr>
        <w:t xml:space="preserve">svépomocně </w:t>
      </w:r>
      <w:r w:rsidR="0034230B" w:rsidRPr="00226261">
        <w:rPr>
          <w:rFonts w:asciiTheme="minorHAnsi" w:hAnsiTheme="minorHAnsi" w:cstheme="minorHAnsi"/>
        </w:rPr>
        <w:t>d</w:t>
      </w:r>
      <w:r w:rsidR="0034230B">
        <w:rPr>
          <w:rFonts w:asciiTheme="minorHAnsi" w:hAnsiTheme="minorHAnsi" w:cstheme="minorHAnsi"/>
        </w:rPr>
        <w:t>alší</w:t>
      </w:r>
      <w:r w:rsidR="0034230B" w:rsidRPr="00226261">
        <w:rPr>
          <w:rFonts w:asciiTheme="minorHAnsi" w:hAnsiTheme="minorHAnsi" w:cstheme="minorHAnsi"/>
        </w:rPr>
        <w:t xml:space="preserve"> dlážděná kontejnerová</w:t>
      </w:r>
      <w:r w:rsidR="0034230B">
        <w:rPr>
          <w:rFonts w:asciiTheme="minorHAnsi" w:hAnsiTheme="minorHAnsi" w:cstheme="minorHAnsi"/>
        </w:rPr>
        <w:t xml:space="preserve"> stání po městě</w:t>
      </w:r>
      <w:r w:rsidR="00E74503">
        <w:rPr>
          <w:rFonts w:asciiTheme="minorHAnsi" w:hAnsiTheme="minorHAnsi" w:cstheme="minorHAnsi"/>
        </w:rPr>
        <w:t>,</w:t>
      </w:r>
      <w:r w:rsidR="0034230B">
        <w:rPr>
          <w:rFonts w:asciiTheme="minorHAnsi" w:hAnsiTheme="minorHAnsi" w:cstheme="minorHAnsi"/>
        </w:rPr>
        <w:t xml:space="preserve"> a to na konci sídliště Polní, </w:t>
      </w:r>
      <w:r w:rsidR="00092A8F">
        <w:rPr>
          <w:rFonts w:asciiTheme="minorHAnsi" w:hAnsiTheme="minorHAnsi" w:cstheme="minorHAnsi"/>
        </w:rPr>
        <w:t xml:space="preserve">v ulicích </w:t>
      </w:r>
      <w:r w:rsidR="0034230B">
        <w:rPr>
          <w:rFonts w:asciiTheme="minorHAnsi" w:hAnsiTheme="minorHAnsi" w:cstheme="minorHAnsi"/>
        </w:rPr>
        <w:t>Zámecká, Čelakovského a tři na ulici Slovákova</w:t>
      </w:r>
      <w:r w:rsidR="00092A8F">
        <w:rPr>
          <w:rFonts w:asciiTheme="minorHAnsi" w:hAnsiTheme="minorHAnsi" w:cstheme="minorHAnsi"/>
        </w:rPr>
        <w:t xml:space="preserve">. </w:t>
      </w:r>
      <w:r w:rsidR="0063094F">
        <w:rPr>
          <w:rFonts w:asciiTheme="minorHAnsi" w:hAnsiTheme="minorHAnsi" w:cstheme="minorHAnsi"/>
        </w:rPr>
        <w:t xml:space="preserve">Na ulici Litavská TS předláždily kontejnerové stání pro tříděný odpad. </w:t>
      </w:r>
      <w:r w:rsidR="00092A8F">
        <w:rPr>
          <w:rFonts w:asciiTheme="minorHAnsi" w:hAnsiTheme="minorHAnsi" w:cstheme="minorHAnsi"/>
        </w:rPr>
        <w:t xml:space="preserve">Na jaře </w:t>
      </w:r>
      <w:r w:rsidR="009A6D55">
        <w:rPr>
          <w:rFonts w:asciiTheme="minorHAnsi" w:hAnsiTheme="minorHAnsi" w:cstheme="minorHAnsi"/>
        </w:rPr>
        <w:t>jsme zabezpečili</w:t>
      </w:r>
      <w:r w:rsidR="00092A8F">
        <w:rPr>
          <w:rFonts w:asciiTheme="minorHAnsi" w:hAnsiTheme="minorHAnsi" w:cstheme="minorHAnsi"/>
        </w:rPr>
        <w:t xml:space="preserve"> obnovu vodorovného dopravního</w:t>
      </w:r>
      <w:r w:rsidR="00E74503">
        <w:rPr>
          <w:rFonts w:asciiTheme="minorHAnsi" w:hAnsiTheme="minorHAnsi" w:cstheme="minorHAnsi"/>
        </w:rPr>
        <w:t xml:space="preserve"> značení a v průběhu roku jsme opakovaně o</w:t>
      </w:r>
      <w:r w:rsidR="00092A8F">
        <w:rPr>
          <w:rFonts w:asciiTheme="minorHAnsi" w:hAnsiTheme="minorHAnsi" w:cstheme="minorHAnsi"/>
        </w:rPr>
        <w:t>pravoval</w:t>
      </w:r>
      <w:r w:rsidR="00A63BB4">
        <w:rPr>
          <w:rFonts w:asciiTheme="minorHAnsi" w:hAnsiTheme="minorHAnsi" w:cstheme="minorHAnsi"/>
        </w:rPr>
        <w:t>i</w:t>
      </w:r>
      <w:r w:rsidR="00092A8F">
        <w:rPr>
          <w:rFonts w:asciiTheme="minorHAnsi" w:hAnsiTheme="minorHAnsi" w:cstheme="minorHAnsi"/>
        </w:rPr>
        <w:t xml:space="preserve"> poškozené svislé dopravní značení.</w:t>
      </w:r>
    </w:p>
    <w:p w:rsidR="00760151" w:rsidRDefault="00760151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</w:rPr>
      </w:pPr>
    </w:p>
    <w:p w:rsidR="009F23A8" w:rsidRDefault="009F23A8" w:rsidP="0063094F">
      <w:pPr>
        <w:spacing w:after="0"/>
        <w:rPr>
          <w:rFonts w:asciiTheme="minorHAnsi" w:hAnsiTheme="minorHAnsi" w:cstheme="minorHAnsi"/>
          <w:b/>
          <w:bCs/>
          <w:sz w:val="28"/>
          <w:szCs w:val="28"/>
        </w:rPr>
      </w:pPr>
    </w:p>
    <w:p w:rsidR="009F23A8" w:rsidRDefault="009F23A8" w:rsidP="0063094F">
      <w:pPr>
        <w:spacing w:after="0"/>
        <w:rPr>
          <w:rFonts w:asciiTheme="minorHAnsi" w:hAnsiTheme="minorHAnsi" w:cstheme="minorHAnsi"/>
          <w:b/>
          <w:bCs/>
          <w:sz w:val="28"/>
          <w:szCs w:val="28"/>
        </w:rPr>
      </w:pPr>
    </w:p>
    <w:p w:rsidR="0063094F" w:rsidRDefault="00A43653" w:rsidP="0063094F">
      <w:pPr>
        <w:spacing w:after="0"/>
        <w:rPr>
          <w:rFonts w:asciiTheme="minorHAnsi" w:hAnsiTheme="minorHAnsi" w:cstheme="minorHAnsi"/>
          <w:b/>
          <w:sz w:val="28"/>
          <w:szCs w:val="28"/>
        </w:rPr>
      </w:pPr>
      <w:r w:rsidRPr="003E3D4D">
        <w:rPr>
          <w:rFonts w:asciiTheme="minorHAnsi" w:hAnsiTheme="minorHAnsi" w:cstheme="minorHAnsi"/>
          <w:b/>
          <w:bCs/>
          <w:sz w:val="28"/>
          <w:szCs w:val="28"/>
        </w:rPr>
        <w:lastRenderedPageBreak/>
        <w:t xml:space="preserve">1.7. </w:t>
      </w:r>
      <w:r w:rsidR="001E4566" w:rsidRPr="003E3D4D">
        <w:rPr>
          <w:rFonts w:asciiTheme="minorHAnsi" w:hAnsiTheme="minorHAnsi" w:cstheme="minorHAnsi"/>
          <w:b/>
          <w:sz w:val="28"/>
          <w:szCs w:val="28"/>
        </w:rPr>
        <w:t>Správa, údržba a opravy povodňové ochrany města</w:t>
      </w:r>
      <w:r w:rsidR="009A6D55">
        <w:rPr>
          <w:rFonts w:asciiTheme="minorHAnsi" w:hAnsiTheme="minorHAnsi" w:cstheme="minorHAnsi"/>
          <w:b/>
          <w:sz w:val="28"/>
          <w:szCs w:val="28"/>
        </w:rPr>
        <w:t xml:space="preserve"> (</w:t>
      </w:r>
      <w:r w:rsidR="003E3D4D" w:rsidRPr="003E3D4D">
        <w:rPr>
          <w:rFonts w:asciiTheme="minorHAnsi" w:hAnsiTheme="minorHAnsi" w:cstheme="minorHAnsi"/>
          <w:b/>
          <w:sz w:val="28"/>
          <w:szCs w:val="28"/>
        </w:rPr>
        <w:t>stavebních objektů vodních děl a pozemků ve vlastnictví zřizovatele)</w:t>
      </w:r>
    </w:p>
    <w:p w:rsidR="001E4566" w:rsidRDefault="001E4566" w:rsidP="009F23A8">
      <w:pP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sz w:val="28"/>
          <w:szCs w:val="28"/>
        </w:rPr>
        <w:tab/>
      </w:r>
      <w:r>
        <w:rPr>
          <w:rFonts w:asciiTheme="minorHAnsi" w:hAnsiTheme="minorHAnsi" w:cstheme="minorHAnsi"/>
          <w:sz w:val="24"/>
          <w:szCs w:val="24"/>
        </w:rPr>
        <w:t xml:space="preserve">Od </w:t>
      </w:r>
      <w:r w:rsidR="00512B93">
        <w:rPr>
          <w:rFonts w:asciiTheme="minorHAnsi" w:hAnsiTheme="minorHAnsi" w:cstheme="minorHAnsi"/>
          <w:sz w:val="24"/>
          <w:szCs w:val="24"/>
        </w:rPr>
        <w:t>začátku</w:t>
      </w:r>
      <w:r w:rsidR="005B7DD3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roku 202</w:t>
      </w:r>
      <w:r w:rsidR="00512B93">
        <w:rPr>
          <w:rFonts w:asciiTheme="minorHAnsi" w:hAnsiTheme="minorHAnsi" w:cstheme="minorHAnsi"/>
          <w:sz w:val="24"/>
          <w:szCs w:val="24"/>
        </w:rPr>
        <w:t>4</w:t>
      </w:r>
      <w:r w:rsidR="005B7DD3">
        <w:rPr>
          <w:rFonts w:asciiTheme="minorHAnsi" w:hAnsiTheme="minorHAnsi" w:cstheme="minorHAnsi"/>
          <w:sz w:val="24"/>
          <w:szCs w:val="24"/>
        </w:rPr>
        <w:t xml:space="preserve"> máme ve zřizovací listině nově správu, údržbu a opravy povodňové ochrany města. V rámci těchto činností s</w:t>
      </w:r>
      <w:r w:rsidR="00E74503">
        <w:rPr>
          <w:rFonts w:asciiTheme="minorHAnsi" w:hAnsiTheme="minorHAnsi" w:cstheme="minorHAnsi"/>
          <w:sz w:val="24"/>
          <w:szCs w:val="24"/>
        </w:rPr>
        <w:t xml:space="preserve">ečeme břehy v lokalitě </w:t>
      </w:r>
      <w:proofErr w:type="gramStart"/>
      <w:r w:rsidR="00E74503" w:rsidRPr="00BA4370">
        <w:rPr>
          <w:rFonts w:asciiTheme="minorHAnsi" w:hAnsiTheme="minorHAnsi" w:cstheme="minorHAnsi"/>
          <w:sz w:val="24"/>
          <w:szCs w:val="24"/>
        </w:rPr>
        <w:t>1</w:t>
      </w:r>
      <w:r w:rsidR="00050F79">
        <w:rPr>
          <w:rFonts w:asciiTheme="minorHAnsi" w:hAnsiTheme="minorHAnsi" w:cstheme="minorHAnsi"/>
          <w:sz w:val="24"/>
          <w:szCs w:val="24"/>
        </w:rPr>
        <w:t>3-ti</w:t>
      </w:r>
      <w:proofErr w:type="gramEnd"/>
      <w:r w:rsidR="00512B93" w:rsidRPr="00BA4370">
        <w:rPr>
          <w:rFonts w:asciiTheme="minorHAnsi" w:hAnsiTheme="minorHAnsi" w:cstheme="minorHAnsi"/>
          <w:sz w:val="24"/>
          <w:szCs w:val="24"/>
        </w:rPr>
        <w:t xml:space="preserve"> j</w:t>
      </w:r>
      <w:r w:rsidR="00512B93">
        <w:rPr>
          <w:rFonts w:asciiTheme="minorHAnsi" w:hAnsiTheme="minorHAnsi" w:cstheme="minorHAnsi"/>
          <w:sz w:val="24"/>
          <w:szCs w:val="24"/>
        </w:rPr>
        <w:t>ez</w:t>
      </w:r>
      <w:r w:rsidR="005B7DD3">
        <w:rPr>
          <w:rFonts w:asciiTheme="minorHAnsi" w:hAnsiTheme="minorHAnsi" w:cstheme="minorHAnsi"/>
          <w:sz w:val="24"/>
          <w:szCs w:val="24"/>
        </w:rPr>
        <w:t xml:space="preserve">er a v zimním období při zámrzu rákosový porost na ostrůvcích za </w:t>
      </w:r>
      <w:r w:rsidR="009F23A8">
        <w:rPr>
          <w:rFonts w:asciiTheme="minorHAnsi" w:hAnsiTheme="minorHAnsi" w:cstheme="minorHAnsi"/>
          <w:sz w:val="24"/>
          <w:szCs w:val="24"/>
        </w:rPr>
        <w:t xml:space="preserve">pracovní </w:t>
      </w:r>
      <w:r w:rsidR="005B7DD3">
        <w:rPr>
          <w:rFonts w:asciiTheme="minorHAnsi" w:hAnsiTheme="minorHAnsi" w:cstheme="minorHAnsi"/>
          <w:sz w:val="24"/>
          <w:szCs w:val="24"/>
        </w:rPr>
        <w:t xml:space="preserve">asistence pana Navrátila ze spolku SOS. V roce 2024 dle požadavků protipovodňové komise jsme vysekli i prostor při nátoku do odlehčovacího kanálu na toku Prostředníčku. </w:t>
      </w:r>
      <w:r w:rsidR="003E3D4D">
        <w:rPr>
          <w:rFonts w:asciiTheme="minorHAnsi" w:hAnsiTheme="minorHAnsi" w:cstheme="minorHAnsi"/>
          <w:sz w:val="24"/>
          <w:szCs w:val="24"/>
        </w:rPr>
        <w:t>Součástí této správy jsou i mosty a lávky přes vodní toky</w:t>
      </w:r>
      <w:r w:rsidR="00E74503">
        <w:rPr>
          <w:rFonts w:asciiTheme="minorHAnsi" w:hAnsiTheme="minorHAnsi" w:cstheme="minorHAnsi"/>
          <w:sz w:val="24"/>
          <w:szCs w:val="24"/>
        </w:rPr>
        <w:t>. Každoročně provádíme etapovou</w:t>
      </w:r>
      <w:r w:rsidR="003E3D4D">
        <w:rPr>
          <w:rFonts w:asciiTheme="minorHAnsi" w:hAnsiTheme="minorHAnsi" w:cstheme="minorHAnsi"/>
          <w:sz w:val="24"/>
          <w:szCs w:val="24"/>
        </w:rPr>
        <w:t xml:space="preserve"> výměnu vadných a stářím poškozených jednotlivých prvků</w:t>
      </w:r>
      <w:r w:rsidR="00E74503">
        <w:rPr>
          <w:rFonts w:asciiTheme="minorHAnsi" w:hAnsiTheme="minorHAnsi" w:cstheme="minorHAnsi"/>
          <w:sz w:val="24"/>
          <w:szCs w:val="24"/>
        </w:rPr>
        <w:t>,</w:t>
      </w:r>
      <w:r w:rsidR="003E3D4D">
        <w:rPr>
          <w:rFonts w:asciiTheme="minorHAnsi" w:hAnsiTheme="minorHAnsi" w:cstheme="minorHAnsi"/>
          <w:sz w:val="24"/>
          <w:szCs w:val="24"/>
        </w:rPr>
        <w:t xml:space="preserve"> převážně dřevěné konstrukce</w:t>
      </w:r>
      <w:r w:rsidR="00E74503">
        <w:rPr>
          <w:rFonts w:asciiTheme="minorHAnsi" w:hAnsiTheme="minorHAnsi" w:cstheme="minorHAnsi"/>
          <w:sz w:val="24"/>
          <w:szCs w:val="24"/>
        </w:rPr>
        <w:t>,</w:t>
      </w:r>
      <w:r w:rsidR="003E3D4D">
        <w:rPr>
          <w:rFonts w:asciiTheme="minorHAnsi" w:hAnsiTheme="minorHAnsi" w:cstheme="minorHAnsi"/>
          <w:sz w:val="24"/>
          <w:szCs w:val="24"/>
        </w:rPr>
        <w:t xml:space="preserve"> jako jsou mostnice a zábradlí. Jednou za dva roky probíhá i revize těchto mostů a lávek, která bude </w:t>
      </w:r>
      <w:r w:rsidR="00DF2E04">
        <w:rPr>
          <w:rFonts w:asciiTheme="minorHAnsi" w:hAnsiTheme="minorHAnsi" w:cstheme="minorHAnsi"/>
          <w:sz w:val="24"/>
          <w:szCs w:val="24"/>
        </w:rPr>
        <w:t xml:space="preserve">periodicky </w:t>
      </w:r>
      <w:r w:rsidR="009F23A8">
        <w:rPr>
          <w:rFonts w:asciiTheme="minorHAnsi" w:hAnsiTheme="minorHAnsi" w:cstheme="minorHAnsi"/>
          <w:sz w:val="24"/>
          <w:szCs w:val="24"/>
        </w:rPr>
        <w:t xml:space="preserve">zařazena do realizace </w:t>
      </w:r>
      <w:r w:rsidR="003E3D4D">
        <w:rPr>
          <w:rFonts w:asciiTheme="minorHAnsi" w:hAnsiTheme="minorHAnsi" w:cstheme="minorHAnsi"/>
          <w:sz w:val="24"/>
          <w:szCs w:val="24"/>
        </w:rPr>
        <w:t>v roce 2025.</w:t>
      </w:r>
    </w:p>
    <w:p w:rsidR="0063094F" w:rsidRPr="001E4566" w:rsidRDefault="0063094F" w:rsidP="0063094F">
      <w:pPr>
        <w:spacing w:after="0"/>
        <w:rPr>
          <w:rFonts w:asciiTheme="minorHAnsi" w:hAnsiTheme="minorHAnsi" w:cstheme="minorHAnsi"/>
          <w:sz w:val="24"/>
          <w:szCs w:val="24"/>
        </w:rPr>
      </w:pPr>
    </w:p>
    <w:p w:rsidR="00A43653" w:rsidRDefault="001E4566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1.8. </w:t>
      </w:r>
      <w:r w:rsidR="00A43653">
        <w:rPr>
          <w:rFonts w:asciiTheme="minorHAnsi" w:hAnsiTheme="minorHAnsi" w:cstheme="minorHAnsi"/>
          <w:b/>
          <w:bCs/>
          <w:sz w:val="28"/>
          <w:szCs w:val="28"/>
        </w:rPr>
        <w:t>Správa a provoz letního koupaliště</w:t>
      </w:r>
    </w:p>
    <w:p w:rsidR="00A3468A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/>
          <w:bCs/>
        </w:rPr>
        <w:tab/>
      </w:r>
      <w:r>
        <w:rPr>
          <w:rFonts w:asciiTheme="minorHAnsi" w:hAnsiTheme="minorHAnsi" w:cstheme="minorHAnsi"/>
          <w:bCs/>
        </w:rPr>
        <w:t>V roce 202</w:t>
      </w:r>
      <w:r w:rsidR="00092A8F">
        <w:rPr>
          <w:rFonts w:asciiTheme="minorHAnsi" w:hAnsiTheme="minorHAnsi" w:cstheme="minorHAnsi"/>
          <w:bCs/>
        </w:rPr>
        <w:t>4</w:t>
      </w:r>
      <w:r>
        <w:rPr>
          <w:rFonts w:asciiTheme="minorHAnsi" w:hAnsiTheme="minorHAnsi" w:cstheme="minorHAnsi"/>
          <w:bCs/>
        </w:rPr>
        <w:t xml:space="preserve"> uplynulo již 3</w:t>
      </w:r>
      <w:r w:rsidR="00092A8F">
        <w:rPr>
          <w:rFonts w:asciiTheme="minorHAnsi" w:hAnsiTheme="minorHAnsi" w:cstheme="minorHAnsi"/>
          <w:bCs/>
        </w:rPr>
        <w:t>9</w:t>
      </w:r>
      <w:r>
        <w:rPr>
          <w:rFonts w:asciiTheme="minorHAnsi" w:hAnsiTheme="minorHAnsi" w:cstheme="minorHAnsi"/>
          <w:bCs/>
        </w:rPr>
        <w:t xml:space="preserve"> let od otevření městského koupaliště ve Slavkově u Brna. S příchodem jara se bazény vypustily, vyčistily, aby mohla být započat</w:t>
      </w:r>
      <w:r w:rsidR="008356B8">
        <w:rPr>
          <w:rFonts w:asciiTheme="minorHAnsi" w:hAnsiTheme="minorHAnsi" w:cstheme="minorHAnsi"/>
          <w:bCs/>
        </w:rPr>
        <w:t>a každoroční předsezónní</w:t>
      </w:r>
      <w:r>
        <w:rPr>
          <w:rFonts w:asciiTheme="minorHAnsi" w:hAnsiTheme="minorHAnsi" w:cstheme="minorHAnsi"/>
          <w:bCs/>
        </w:rPr>
        <w:t xml:space="preserve"> údržba jejich vlastních těles. Mezi prioritní práce se opět řadily opravy odpadávajících obkladů a stráven</w:t>
      </w:r>
      <w:r w:rsidR="000C2212">
        <w:rPr>
          <w:rFonts w:asciiTheme="minorHAnsi" w:hAnsiTheme="minorHAnsi" w:cstheme="minorHAnsi"/>
          <w:bCs/>
        </w:rPr>
        <w:t>ého betonového skeletu</w:t>
      </w:r>
      <w:r w:rsidR="00092A8F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 xml:space="preserve">tělesa s uhnilou armaturou. V tomto roce se pokračovalo v rekonstrukci </w:t>
      </w:r>
      <w:r w:rsidR="009D729F">
        <w:rPr>
          <w:rFonts w:asciiTheme="minorHAnsi" w:hAnsiTheme="minorHAnsi" w:cstheme="minorHAnsi"/>
          <w:bCs/>
        </w:rPr>
        <w:t xml:space="preserve">konce </w:t>
      </w:r>
      <w:r>
        <w:rPr>
          <w:rFonts w:asciiTheme="minorHAnsi" w:hAnsiTheme="minorHAnsi" w:cstheme="minorHAnsi"/>
          <w:bCs/>
        </w:rPr>
        <w:t xml:space="preserve">pravé strany horního okraje velkého bazénu </w:t>
      </w:r>
      <w:r w:rsidR="009D729F">
        <w:rPr>
          <w:rFonts w:asciiTheme="minorHAnsi" w:hAnsiTheme="minorHAnsi" w:cstheme="minorHAnsi"/>
          <w:bCs/>
        </w:rPr>
        <w:t xml:space="preserve">a začátku levé strany okraje velkého bazénu </w:t>
      </w:r>
      <w:r>
        <w:rPr>
          <w:rFonts w:asciiTheme="minorHAnsi" w:hAnsiTheme="minorHAnsi" w:cstheme="minorHAnsi"/>
          <w:bCs/>
        </w:rPr>
        <w:t>až pod úroveň jednoho metru od přelivové hrany</w:t>
      </w:r>
      <w:r w:rsidR="009D729F">
        <w:rPr>
          <w:rFonts w:asciiTheme="minorHAnsi" w:hAnsiTheme="minorHAnsi" w:cstheme="minorHAnsi"/>
          <w:bCs/>
        </w:rPr>
        <w:t>.</w:t>
      </w:r>
      <w:r>
        <w:rPr>
          <w:rFonts w:asciiTheme="minorHAnsi" w:hAnsiTheme="minorHAnsi" w:cstheme="minorHAnsi"/>
          <w:bCs/>
        </w:rPr>
        <w:t xml:space="preserve"> Opravy obkla</w:t>
      </w:r>
      <w:r w:rsidR="000C2212">
        <w:rPr>
          <w:rFonts w:asciiTheme="minorHAnsi" w:hAnsiTheme="minorHAnsi" w:cstheme="minorHAnsi"/>
          <w:bCs/>
        </w:rPr>
        <w:t>dů proběhly i na středním bazén</w:t>
      </w:r>
      <w:r>
        <w:rPr>
          <w:rFonts w:asciiTheme="minorHAnsi" w:hAnsiTheme="minorHAnsi" w:cstheme="minorHAnsi"/>
          <w:bCs/>
        </w:rPr>
        <w:t>u se skluzavkou</w:t>
      </w:r>
      <w:r w:rsidR="00092A8F">
        <w:rPr>
          <w:rFonts w:asciiTheme="minorHAnsi" w:hAnsiTheme="minorHAnsi" w:cstheme="minorHAnsi"/>
          <w:bCs/>
        </w:rPr>
        <w:t>. N</w:t>
      </w:r>
      <w:r>
        <w:rPr>
          <w:rFonts w:asciiTheme="minorHAnsi" w:hAnsiTheme="minorHAnsi" w:cstheme="minorHAnsi"/>
          <w:bCs/>
        </w:rPr>
        <w:t>a brouzdališti pro nejmenší návštěvníky</w:t>
      </w:r>
      <w:r w:rsidR="006D3310">
        <w:rPr>
          <w:rFonts w:asciiTheme="minorHAnsi" w:hAnsiTheme="minorHAnsi" w:cstheme="minorHAnsi"/>
          <w:bCs/>
        </w:rPr>
        <w:t xml:space="preserve"> se provedla kompletní </w:t>
      </w:r>
      <w:r w:rsidR="00092A8F">
        <w:rPr>
          <w:rFonts w:asciiTheme="minorHAnsi" w:hAnsiTheme="minorHAnsi" w:cstheme="minorHAnsi"/>
          <w:bCs/>
        </w:rPr>
        <w:t>rekonstrukce celého dna bazénu</w:t>
      </w:r>
      <w:r>
        <w:rPr>
          <w:rFonts w:asciiTheme="minorHAnsi" w:hAnsiTheme="minorHAnsi" w:cstheme="minorHAnsi"/>
          <w:bCs/>
        </w:rPr>
        <w:t xml:space="preserve">. </w:t>
      </w:r>
      <w:r w:rsidR="009D729F">
        <w:rPr>
          <w:rFonts w:asciiTheme="minorHAnsi" w:hAnsiTheme="minorHAnsi" w:cstheme="minorHAnsi"/>
          <w:bCs/>
        </w:rPr>
        <w:t>Rekonstr</w:t>
      </w:r>
      <w:r w:rsidR="006D3310">
        <w:rPr>
          <w:rFonts w:asciiTheme="minorHAnsi" w:hAnsiTheme="minorHAnsi" w:cstheme="minorHAnsi"/>
          <w:bCs/>
        </w:rPr>
        <w:t>ukce tělesa a obložení se týkala</w:t>
      </w:r>
      <w:r w:rsidR="009D729F">
        <w:rPr>
          <w:rFonts w:asciiTheme="minorHAnsi" w:hAnsiTheme="minorHAnsi" w:cstheme="minorHAnsi"/>
          <w:bCs/>
        </w:rPr>
        <w:t xml:space="preserve"> </w:t>
      </w:r>
      <w:r w:rsidR="00C44BE8">
        <w:rPr>
          <w:rFonts w:asciiTheme="minorHAnsi" w:hAnsiTheme="minorHAnsi" w:cstheme="minorHAnsi"/>
          <w:bCs/>
        </w:rPr>
        <w:t>zadního</w:t>
      </w:r>
      <w:r w:rsidR="009D729F">
        <w:rPr>
          <w:rFonts w:asciiTheme="minorHAnsi" w:hAnsiTheme="minorHAnsi" w:cstheme="minorHAnsi"/>
          <w:bCs/>
        </w:rPr>
        <w:t xml:space="preserve"> sprchov</w:t>
      </w:r>
      <w:r w:rsidR="00C44BE8">
        <w:rPr>
          <w:rFonts w:asciiTheme="minorHAnsi" w:hAnsiTheme="minorHAnsi" w:cstheme="minorHAnsi"/>
          <w:bCs/>
        </w:rPr>
        <w:t>ého</w:t>
      </w:r>
      <w:r w:rsidR="009D729F">
        <w:rPr>
          <w:rFonts w:asciiTheme="minorHAnsi" w:hAnsiTheme="minorHAnsi" w:cstheme="minorHAnsi"/>
          <w:bCs/>
        </w:rPr>
        <w:t xml:space="preserve"> vstupní</w:t>
      </w:r>
      <w:r w:rsidR="00C44BE8">
        <w:rPr>
          <w:rFonts w:asciiTheme="minorHAnsi" w:hAnsiTheme="minorHAnsi" w:cstheme="minorHAnsi"/>
          <w:bCs/>
        </w:rPr>
        <w:t>ho</w:t>
      </w:r>
      <w:r w:rsidR="009D729F">
        <w:rPr>
          <w:rFonts w:asciiTheme="minorHAnsi" w:hAnsiTheme="minorHAnsi" w:cstheme="minorHAnsi"/>
          <w:bCs/>
        </w:rPr>
        <w:t xml:space="preserve"> bazénk</w:t>
      </w:r>
      <w:r w:rsidR="00C44BE8">
        <w:rPr>
          <w:rFonts w:asciiTheme="minorHAnsi" w:hAnsiTheme="minorHAnsi" w:cstheme="minorHAnsi"/>
          <w:bCs/>
        </w:rPr>
        <w:t>u</w:t>
      </w:r>
      <w:r w:rsidR="009D729F">
        <w:rPr>
          <w:rFonts w:asciiTheme="minorHAnsi" w:hAnsiTheme="minorHAnsi" w:cstheme="minorHAnsi"/>
          <w:bCs/>
        </w:rPr>
        <w:t xml:space="preserve">. </w:t>
      </w:r>
      <w:r w:rsidR="006D3310">
        <w:rPr>
          <w:rFonts w:asciiTheme="minorHAnsi" w:hAnsiTheme="minorHAnsi" w:cstheme="minorHAnsi"/>
          <w:bCs/>
        </w:rPr>
        <w:t>Realizovali</w:t>
      </w:r>
      <w:r w:rsidR="00271FB6">
        <w:rPr>
          <w:rFonts w:asciiTheme="minorHAnsi" w:hAnsiTheme="minorHAnsi" w:cstheme="minorHAnsi"/>
          <w:bCs/>
        </w:rPr>
        <w:t xml:space="preserve"> jsme stavební práce na odvodnění pánských </w:t>
      </w:r>
      <w:r w:rsidR="00A63BB4">
        <w:rPr>
          <w:rFonts w:asciiTheme="minorHAnsi" w:hAnsiTheme="minorHAnsi" w:cstheme="minorHAnsi"/>
          <w:bCs/>
        </w:rPr>
        <w:t>a</w:t>
      </w:r>
      <w:r w:rsidR="006D3310">
        <w:rPr>
          <w:rFonts w:asciiTheme="minorHAnsi" w:hAnsiTheme="minorHAnsi" w:cstheme="minorHAnsi"/>
          <w:bCs/>
        </w:rPr>
        <w:t> dámských sprch z důsledku</w:t>
      </w:r>
      <w:r w:rsidR="00271FB6">
        <w:rPr>
          <w:rFonts w:asciiTheme="minorHAnsi" w:hAnsiTheme="minorHAnsi" w:cstheme="minorHAnsi"/>
          <w:bCs/>
        </w:rPr>
        <w:t xml:space="preserve"> nastupující vlhkosti z terénu. </w:t>
      </w:r>
      <w:r>
        <w:rPr>
          <w:rFonts w:asciiTheme="minorHAnsi" w:hAnsiTheme="minorHAnsi" w:cstheme="minorHAnsi"/>
          <w:bCs/>
        </w:rPr>
        <w:t xml:space="preserve">Před zahájením letní sezóny bylo realizováno velké množství stavebních a technologických zásahů. </w:t>
      </w:r>
      <w:r w:rsidR="009D729F">
        <w:rPr>
          <w:rFonts w:asciiTheme="minorHAnsi" w:hAnsiTheme="minorHAnsi" w:cstheme="minorHAnsi"/>
          <w:bCs/>
        </w:rPr>
        <w:t xml:space="preserve">Proběhla výměna obsahu pískové filtrace u </w:t>
      </w:r>
      <w:r w:rsidR="00271FB6">
        <w:rPr>
          <w:rFonts w:asciiTheme="minorHAnsi" w:hAnsiTheme="minorHAnsi" w:cstheme="minorHAnsi"/>
          <w:bCs/>
        </w:rPr>
        <w:t>dvou</w:t>
      </w:r>
      <w:r w:rsidR="009D729F">
        <w:rPr>
          <w:rFonts w:asciiTheme="minorHAnsi" w:hAnsiTheme="minorHAnsi" w:cstheme="minorHAnsi"/>
          <w:bCs/>
        </w:rPr>
        <w:t xml:space="preserve"> filtr</w:t>
      </w:r>
      <w:r w:rsidR="00271FB6">
        <w:rPr>
          <w:rFonts w:asciiTheme="minorHAnsi" w:hAnsiTheme="minorHAnsi" w:cstheme="minorHAnsi"/>
          <w:bCs/>
        </w:rPr>
        <w:t>ů</w:t>
      </w:r>
      <w:r w:rsidR="009D729F">
        <w:rPr>
          <w:rFonts w:asciiTheme="minorHAnsi" w:hAnsiTheme="minorHAnsi" w:cstheme="minorHAnsi"/>
          <w:bCs/>
        </w:rPr>
        <w:t xml:space="preserve">. </w:t>
      </w:r>
      <w:r w:rsidR="006D3310">
        <w:rPr>
          <w:rFonts w:asciiTheme="minorHAnsi" w:hAnsiTheme="minorHAnsi" w:cstheme="minorHAnsi"/>
          <w:bCs/>
        </w:rPr>
        <w:t>V rámci každoroční pravidelné</w:t>
      </w:r>
      <w:r w:rsidR="009F23A8">
        <w:rPr>
          <w:rFonts w:asciiTheme="minorHAnsi" w:hAnsiTheme="minorHAnsi" w:cstheme="minorHAnsi"/>
          <w:bCs/>
        </w:rPr>
        <w:t xml:space="preserve"> </w:t>
      </w:r>
      <w:proofErr w:type="gramStart"/>
      <w:r w:rsidR="006D3310">
        <w:rPr>
          <w:rFonts w:asciiTheme="minorHAnsi" w:hAnsiTheme="minorHAnsi" w:cstheme="minorHAnsi"/>
          <w:bCs/>
        </w:rPr>
        <w:t>údržby  zaměstnanci</w:t>
      </w:r>
      <w:proofErr w:type="gramEnd"/>
      <w:r w:rsidR="006D3310">
        <w:rPr>
          <w:rFonts w:asciiTheme="minorHAnsi" w:hAnsiTheme="minorHAnsi" w:cstheme="minorHAnsi"/>
          <w:bCs/>
        </w:rPr>
        <w:t xml:space="preserve"> věnovali čas opravám</w:t>
      </w:r>
      <w:r w:rsidR="009D729F">
        <w:rPr>
          <w:rFonts w:asciiTheme="minorHAnsi" w:hAnsiTheme="minorHAnsi" w:cstheme="minorHAnsi"/>
          <w:bCs/>
        </w:rPr>
        <w:t xml:space="preserve"> lehátek, laviček, výplní zábradlí atd. </w:t>
      </w:r>
      <w:r w:rsidR="006D3310">
        <w:rPr>
          <w:rFonts w:asciiTheme="minorHAnsi" w:hAnsiTheme="minorHAnsi" w:cstheme="minorHAnsi"/>
          <w:bCs/>
        </w:rPr>
        <w:t>Vítaným</w:t>
      </w:r>
      <w:r w:rsidR="00A57DEE">
        <w:rPr>
          <w:rFonts w:asciiTheme="minorHAnsi" w:hAnsiTheme="minorHAnsi" w:cstheme="minorHAnsi"/>
          <w:bCs/>
        </w:rPr>
        <w:t xml:space="preserve"> počinem bylo povolení parkování aut v přil</w:t>
      </w:r>
      <w:r w:rsidR="006D3310">
        <w:rPr>
          <w:rFonts w:asciiTheme="minorHAnsi" w:hAnsiTheme="minorHAnsi" w:cstheme="minorHAnsi"/>
          <w:bCs/>
        </w:rPr>
        <w:t>ehlé aleji, což mělo pozitivní přínos na</w:t>
      </w:r>
      <w:r w:rsidR="00A57DEE">
        <w:rPr>
          <w:rFonts w:asciiTheme="minorHAnsi" w:hAnsiTheme="minorHAnsi" w:cstheme="minorHAnsi"/>
          <w:bCs/>
        </w:rPr>
        <w:t xml:space="preserve"> </w:t>
      </w:r>
      <w:r w:rsidR="006D3310">
        <w:rPr>
          <w:rFonts w:asciiTheme="minorHAnsi" w:hAnsiTheme="minorHAnsi" w:cstheme="minorHAnsi"/>
          <w:bCs/>
        </w:rPr>
        <w:t>zvýšenou</w:t>
      </w:r>
      <w:r w:rsidR="00E61F2D">
        <w:rPr>
          <w:rFonts w:asciiTheme="minorHAnsi" w:hAnsiTheme="minorHAnsi" w:cstheme="minorHAnsi"/>
          <w:bCs/>
        </w:rPr>
        <w:t xml:space="preserve"> </w:t>
      </w:r>
      <w:r w:rsidR="00A57DEE">
        <w:rPr>
          <w:rFonts w:asciiTheme="minorHAnsi" w:hAnsiTheme="minorHAnsi" w:cstheme="minorHAnsi"/>
          <w:bCs/>
        </w:rPr>
        <w:t>návštěvnost</w:t>
      </w:r>
      <w:r w:rsidR="00502304">
        <w:rPr>
          <w:rFonts w:asciiTheme="minorHAnsi" w:hAnsiTheme="minorHAnsi" w:cstheme="minorHAnsi"/>
          <w:bCs/>
        </w:rPr>
        <w:t xml:space="preserve"> s počtem registrovaných návštěvníků v počtu 40.840.</w:t>
      </w:r>
      <w:r w:rsidR="00E61F2D">
        <w:rPr>
          <w:rFonts w:asciiTheme="minorHAnsi" w:hAnsiTheme="minorHAnsi" w:cstheme="minorHAnsi"/>
          <w:bCs/>
        </w:rPr>
        <w:t xml:space="preserve"> </w:t>
      </w:r>
      <w:r w:rsidR="00502304">
        <w:rPr>
          <w:rFonts w:asciiTheme="minorHAnsi" w:hAnsiTheme="minorHAnsi" w:cstheme="minorHAnsi"/>
          <w:bCs/>
        </w:rPr>
        <w:t>Pro srovnání v roce 2023 koupaliště evidovalo</w:t>
      </w:r>
      <w:r w:rsidR="00E61F2D">
        <w:rPr>
          <w:rFonts w:asciiTheme="minorHAnsi" w:hAnsiTheme="minorHAnsi" w:cstheme="minorHAnsi"/>
          <w:bCs/>
        </w:rPr>
        <w:t xml:space="preserve"> 31.</w:t>
      </w:r>
      <w:r w:rsidR="00165272">
        <w:rPr>
          <w:rFonts w:asciiTheme="minorHAnsi" w:hAnsiTheme="minorHAnsi" w:cstheme="minorHAnsi"/>
          <w:bCs/>
        </w:rPr>
        <w:t>85</w:t>
      </w:r>
      <w:r w:rsidR="00502304">
        <w:rPr>
          <w:rFonts w:asciiTheme="minorHAnsi" w:hAnsiTheme="minorHAnsi" w:cstheme="minorHAnsi"/>
          <w:bCs/>
        </w:rPr>
        <w:t>2 hostů. I když</w:t>
      </w:r>
      <w:r w:rsidR="00E61F2D">
        <w:rPr>
          <w:rFonts w:asciiTheme="minorHAnsi" w:hAnsiTheme="minorHAnsi" w:cstheme="minorHAnsi"/>
          <w:bCs/>
        </w:rPr>
        <w:t xml:space="preserve"> parkování </w:t>
      </w:r>
      <w:r w:rsidR="00502304">
        <w:rPr>
          <w:rFonts w:asciiTheme="minorHAnsi" w:hAnsiTheme="minorHAnsi" w:cstheme="minorHAnsi"/>
          <w:bCs/>
        </w:rPr>
        <w:t xml:space="preserve">bylo </w:t>
      </w:r>
      <w:r w:rsidR="00E61F2D">
        <w:rPr>
          <w:rFonts w:asciiTheme="minorHAnsi" w:hAnsiTheme="minorHAnsi" w:cstheme="minorHAnsi"/>
          <w:bCs/>
        </w:rPr>
        <w:t xml:space="preserve">povoleno až v druhé polovině </w:t>
      </w:r>
      <w:r w:rsidR="00502304">
        <w:rPr>
          <w:rFonts w:asciiTheme="minorHAnsi" w:hAnsiTheme="minorHAnsi" w:cstheme="minorHAnsi"/>
          <w:bCs/>
        </w:rPr>
        <w:t xml:space="preserve">plné </w:t>
      </w:r>
      <w:r w:rsidR="00E61F2D">
        <w:rPr>
          <w:rFonts w:asciiTheme="minorHAnsi" w:hAnsiTheme="minorHAnsi" w:cstheme="minorHAnsi"/>
          <w:bCs/>
        </w:rPr>
        <w:t>letní sezóny</w:t>
      </w:r>
      <w:r w:rsidR="00502304">
        <w:rPr>
          <w:rFonts w:asciiTheme="minorHAnsi" w:hAnsiTheme="minorHAnsi" w:cstheme="minorHAnsi"/>
          <w:bCs/>
        </w:rPr>
        <w:t>,</w:t>
      </w:r>
      <w:r w:rsidR="00E61F2D">
        <w:rPr>
          <w:rFonts w:asciiTheme="minorHAnsi" w:hAnsiTheme="minorHAnsi" w:cstheme="minorHAnsi"/>
          <w:bCs/>
        </w:rPr>
        <w:t xml:space="preserve"> tržba 3.097.301,-Kč byla v porovnání s rokem 2023 o </w:t>
      </w:r>
      <w:r w:rsidR="00165272">
        <w:rPr>
          <w:rFonts w:asciiTheme="minorHAnsi" w:hAnsiTheme="minorHAnsi" w:cstheme="minorHAnsi"/>
          <w:bCs/>
        </w:rPr>
        <w:t>1.084.191,-Kč vyšší</w:t>
      </w:r>
      <w:r w:rsidR="00502304">
        <w:rPr>
          <w:rFonts w:asciiTheme="minorHAnsi" w:hAnsiTheme="minorHAnsi" w:cstheme="minorHAnsi"/>
          <w:bCs/>
        </w:rPr>
        <w:t>.</w:t>
      </w:r>
    </w:p>
    <w:p w:rsidR="00F444CC" w:rsidRDefault="00F444CC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</w:rPr>
      </w:pPr>
    </w:p>
    <w:p w:rsidR="00A43653" w:rsidRPr="00F444CC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1.</w:t>
      </w:r>
      <w:r w:rsidR="001E4566">
        <w:rPr>
          <w:rFonts w:asciiTheme="minorHAnsi" w:hAnsiTheme="minorHAnsi" w:cstheme="minorHAnsi"/>
          <w:b/>
          <w:bCs/>
          <w:sz w:val="28"/>
          <w:szCs w:val="28"/>
        </w:rPr>
        <w:t>9</w:t>
      </w:r>
      <w:r>
        <w:rPr>
          <w:rFonts w:asciiTheme="minorHAnsi" w:hAnsiTheme="minorHAnsi" w:cstheme="minorHAnsi"/>
          <w:b/>
          <w:bCs/>
          <w:sz w:val="28"/>
          <w:szCs w:val="28"/>
        </w:rPr>
        <w:t>. Správa a provoz stadionu</w:t>
      </w:r>
    </w:p>
    <w:p w:rsidR="007649A1" w:rsidRDefault="00A43653" w:rsidP="009F23A8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TSMS mají již </w:t>
      </w:r>
      <w:r w:rsidR="007649A1">
        <w:rPr>
          <w:rFonts w:asciiTheme="minorHAnsi" w:hAnsiTheme="minorHAnsi" w:cstheme="minorHAnsi"/>
          <w:bCs/>
        </w:rPr>
        <w:t>sedm</w:t>
      </w:r>
      <w:r w:rsidR="00FF2A84">
        <w:rPr>
          <w:rFonts w:asciiTheme="minorHAnsi" w:hAnsiTheme="minorHAnsi" w:cstheme="minorHAnsi"/>
          <w:bCs/>
        </w:rPr>
        <w:t>ým</w:t>
      </w:r>
      <w:r>
        <w:rPr>
          <w:rFonts w:asciiTheme="minorHAnsi" w:hAnsiTheme="minorHAnsi" w:cstheme="minorHAnsi"/>
          <w:bCs/>
        </w:rPr>
        <w:t xml:space="preserve"> rokem pod správou kompletní zabezpečení údržby a provoz celého sportovního areálu městského stadionu, fotbalového hřiště a atletických sportovišť. Denní a sezónní provoz zabezpečují dva správci. Areál </w:t>
      </w:r>
      <w:r w:rsidR="009F23A8">
        <w:rPr>
          <w:rFonts w:asciiTheme="minorHAnsi" w:hAnsiTheme="minorHAnsi" w:cstheme="minorHAnsi"/>
          <w:bCs/>
        </w:rPr>
        <w:t xml:space="preserve">využívá oddíl Atletika Slavkov, </w:t>
      </w:r>
      <w:r>
        <w:rPr>
          <w:rFonts w:asciiTheme="minorHAnsi" w:hAnsiTheme="minorHAnsi" w:cstheme="minorHAnsi"/>
          <w:bCs/>
        </w:rPr>
        <w:t xml:space="preserve">SK Slavkov, </w:t>
      </w:r>
      <w:r w:rsidRPr="00CA7829">
        <w:rPr>
          <w:rFonts w:asciiTheme="minorHAnsi" w:hAnsiTheme="minorHAnsi" w:cstheme="minorHAnsi"/>
          <w:bCs/>
        </w:rPr>
        <w:t>speciální zvláštní škola</w:t>
      </w:r>
      <w:r>
        <w:rPr>
          <w:rFonts w:asciiTheme="minorHAnsi" w:hAnsiTheme="minorHAnsi" w:cstheme="minorHAnsi"/>
          <w:bCs/>
        </w:rPr>
        <w:t>, ISŠ a zdejší základní školy. Atletický ovál je v sezóně přístupný i široké ve</w:t>
      </w:r>
      <w:r w:rsidR="00502304">
        <w:rPr>
          <w:rFonts w:asciiTheme="minorHAnsi" w:hAnsiTheme="minorHAnsi" w:cstheme="minorHAnsi"/>
          <w:bCs/>
        </w:rPr>
        <w:t>řejnosti. Finančně nejnákladnější</w:t>
      </w:r>
      <w:r>
        <w:rPr>
          <w:rFonts w:asciiTheme="minorHAnsi" w:hAnsiTheme="minorHAnsi" w:cstheme="minorHAnsi"/>
          <w:bCs/>
        </w:rPr>
        <w:t xml:space="preserve"> je údržba travnaté fotbalové plochy. Celosezónně </w:t>
      </w:r>
      <w:r w:rsidR="00502304">
        <w:rPr>
          <w:rFonts w:asciiTheme="minorHAnsi" w:hAnsiTheme="minorHAnsi" w:cstheme="minorHAnsi"/>
          <w:bCs/>
        </w:rPr>
        <w:t>se praktikuje</w:t>
      </w:r>
      <w:r>
        <w:rPr>
          <w:rFonts w:asciiTheme="minorHAnsi" w:hAnsiTheme="minorHAnsi" w:cstheme="minorHAnsi"/>
          <w:bCs/>
        </w:rPr>
        <w:t xml:space="preserve"> pravidelné hnojení, pískování, válení, prořezávání, vyčesávání, provzdušňování, sečení se zavlažováním a v neposlední řadě aplikace chemických látek při likvidaci nežádoucí plevele,</w:t>
      </w:r>
      <w:r w:rsidR="00FF2A84">
        <w:rPr>
          <w:rFonts w:asciiTheme="minorHAnsi" w:hAnsiTheme="minorHAnsi" w:cstheme="minorHAnsi"/>
          <w:bCs/>
        </w:rPr>
        <w:t xml:space="preserve"> převážně jitrocele a ostatních </w:t>
      </w:r>
      <w:r>
        <w:rPr>
          <w:rFonts w:asciiTheme="minorHAnsi" w:hAnsiTheme="minorHAnsi" w:cstheme="minorHAnsi"/>
          <w:bCs/>
        </w:rPr>
        <w:t xml:space="preserve">dvouděložných plevelů. V těchto činnostech jsme </w:t>
      </w:r>
      <w:r w:rsidR="00FF2A84">
        <w:rPr>
          <w:rFonts w:asciiTheme="minorHAnsi" w:hAnsiTheme="minorHAnsi" w:cstheme="minorHAnsi"/>
          <w:bCs/>
        </w:rPr>
        <w:t xml:space="preserve">převážně </w:t>
      </w:r>
      <w:r>
        <w:rPr>
          <w:rFonts w:asciiTheme="minorHAnsi" w:hAnsiTheme="minorHAnsi" w:cstheme="minorHAnsi"/>
          <w:bCs/>
        </w:rPr>
        <w:t>soběstační</w:t>
      </w:r>
      <w:r w:rsidR="00FF2A84">
        <w:rPr>
          <w:rFonts w:asciiTheme="minorHAnsi" w:hAnsiTheme="minorHAnsi" w:cstheme="minorHAnsi"/>
          <w:bCs/>
        </w:rPr>
        <w:t>.</w:t>
      </w:r>
      <w:r>
        <w:rPr>
          <w:rFonts w:asciiTheme="minorHAnsi" w:hAnsiTheme="minorHAnsi" w:cstheme="minorHAnsi"/>
          <w:bCs/>
        </w:rPr>
        <w:t xml:space="preserve"> Na proces hnojení fotbalisté pořídili ručně vedený stroj ošetřující </w:t>
      </w:r>
      <w:r w:rsidR="007649A1">
        <w:rPr>
          <w:rFonts w:asciiTheme="minorHAnsi" w:hAnsiTheme="minorHAnsi" w:cstheme="minorHAnsi"/>
          <w:bCs/>
        </w:rPr>
        <w:lastRenderedPageBreak/>
        <w:t xml:space="preserve">travnatou </w:t>
      </w:r>
      <w:r>
        <w:rPr>
          <w:rFonts w:asciiTheme="minorHAnsi" w:hAnsiTheme="minorHAnsi" w:cstheme="minorHAnsi"/>
          <w:bCs/>
        </w:rPr>
        <w:t>ploch</w:t>
      </w:r>
      <w:r w:rsidR="007649A1">
        <w:rPr>
          <w:rFonts w:asciiTheme="minorHAnsi" w:hAnsiTheme="minorHAnsi" w:cstheme="minorHAnsi"/>
          <w:bCs/>
        </w:rPr>
        <w:t>u.</w:t>
      </w:r>
      <w:r>
        <w:rPr>
          <w:rFonts w:asciiTheme="minorHAnsi" w:hAnsiTheme="minorHAnsi" w:cstheme="minorHAnsi"/>
          <w:bCs/>
        </w:rPr>
        <w:t xml:space="preserve"> Na vyčesávání s prořezem používáme trávníkový stroj se sběrem, kterým současně ošetřujeme i velké plochy v zámeckém parku. Na provzdušnění, tzv. </w:t>
      </w:r>
      <w:proofErr w:type="spellStart"/>
      <w:r>
        <w:rPr>
          <w:rFonts w:asciiTheme="minorHAnsi" w:hAnsiTheme="minorHAnsi" w:cstheme="minorHAnsi"/>
          <w:bCs/>
        </w:rPr>
        <w:t>vertikutaci</w:t>
      </w:r>
      <w:proofErr w:type="spellEnd"/>
      <w:r>
        <w:rPr>
          <w:rFonts w:asciiTheme="minorHAnsi" w:hAnsiTheme="minorHAnsi" w:cstheme="minorHAnsi"/>
          <w:bCs/>
        </w:rPr>
        <w:t>, jsme poř</w:t>
      </w:r>
      <w:r w:rsidR="00F444CC">
        <w:rPr>
          <w:rFonts w:asciiTheme="minorHAnsi" w:hAnsiTheme="minorHAnsi" w:cstheme="minorHAnsi"/>
          <w:bCs/>
        </w:rPr>
        <w:t>ídili sadu trnů</w:t>
      </w:r>
      <w:r w:rsidR="00502304">
        <w:rPr>
          <w:rFonts w:asciiTheme="minorHAnsi" w:hAnsiTheme="minorHAnsi" w:cstheme="minorHAnsi"/>
          <w:bCs/>
        </w:rPr>
        <w:t>. Příslušný</w:t>
      </w:r>
      <w:r w:rsidR="00F444CC">
        <w:rPr>
          <w:rFonts w:asciiTheme="minorHAnsi" w:hAnsiTheme="minorHAnsi" w:cstheme="minorHAnsi"/>
          <w:bCs/>
        </w:rPr>
        <w:t xml:space="preserve"> účelový </w:t>
      </w:r>
      <w:r>
        <w:rPr>
          <w:rFonts w:asciiTheme="minorHAnsi" w:hAnsiTheme="minorHAnsi" w:cstheme="minorHAnsi"/>
          <w:bCs/>
        </w:rPr>
        <w:t xml:space="preserve">stroj si prozatím pronajímáme od společnosti PROFI GRASS Brno. Válení taktéž zvládáme vlastní technikou. Jediná činnost, při které nejsme </w:t>
      </w:r>
      <w:r w:rsidR="00681EE0">
        <w:rPr>
          <w:rFonts w:asciiTheme="minorHAnsi" w:hAnsiTheme="minorHAnsi" w:cstheme="minorHAnsi"/>
          <w:bCs/>
        </w:rPr>
        <w:t xml:space="preserve">plně </w:t>
      </w:r>
      <w:r>
        <w:rPr>
          <w:rFonts w:asciiTheme="minorHAnsi" w:hAnsiTheme="minorHAnsi" w:cstheme="minorHAnsi"/>
          <w:bCs/>
        </w:rPr>
        <w:t xml:space="preserve">soběstační, je pískování, u kterého je potřeba rovnoměrně rozvrstvit po celé hrací ploše hřiště 50 tun speciálního </w:t>
      </w:r>
      <w:r w:rsidR="00D63D6E">
        <w:rPr>
          <w:rFonts w:asciiTheme="minorHAnsi" w:hAnsiTheme="minorHAnsi" w:cstheme="minorHAnsi"/>
          <w:bCs/>
        </w:rPr>
        <w:t>jemného</w:t>
      </w:r>
      <w:r>
        <w:rPr>
          <w:rFonts w:asciiTheme="minorHAnsi" w:hAnsiTheme="minorHAnsi" w:cstheme="minorHAnsi"/>
          <w:bCs/>
        </w:rPr>
        <w:t xml:space="preserve"> písku zrnitosti a frakce SH32</w:t>
      </w:r>
      <w:r w:rsidR="00555C3E">
        <w:rPr>
          <w:rFonts w:asciiTheme="minorHAnsi" w:hAnsiTheme="minorHAnsi" w:cstheme="minorHAnsi"/>
          <w:bCs/>
        </w:rPr>
        <w:t>.</w:t>
      </w:r>
      <w:r w:rsidR="007649A1">
        <w:rPr>
          <w:rFonts w:asciiTheme="minorHAnsi" w:hAnsiTheme="minorHAnsi" w:cstheme="minorHAnsi"/>
          <w:bCs/>
        </w:rPr>
        <w:t xml:space="preserve"> V roce 2025 zadáme dle požadavku SK veškerou správu při údržbě fotbalového hři</w:t>
      </w:r>
      <w:r w:rsidR="009F23A8">
        <w:rPr>
          <w:rFonts w:asciiTheme="minorHAnsi" w:hAnsiTheme="minorHAnsi" w:cstheme="minorHAnsi"/>
          <w:bCs/>
        </w:rPr>
        <w:t>ště společnosti, která má vlastní adekvátní</w:t>
      </w:r>
      <w:r w:rsidR="007649A1">
        <w:rPr>
          <w:rFonts w:asciiTheme="minorHAnsi" w:hAnsiTheme="minorHAnsi" w:cstheme="minorHAnsi"/>
          <w:bCs/>
        </w:rPr>
        <w:t xml:space="preserve"> trávníkovou techniku</w:t>
      </w:r>
      <w:r w:rsidR="00BA04E4">
        <w:rPr>
          <w:rFonts w:asciiTheme="minorHAnsi" w:hAnsiTheme="minorHAnsi" w:cstheme="minorHAnsi"/>
          <w:bCs/>
        </w:rPr>
        <w:t xml:space="preserve"> na ošetření travnatých ploch.</w:t>
      </w:r>
      <w:r w:rsidR="0013666C">
        <w:rPr>
          <w:rFonts w:asciiTheme="minorHAnsi" w:hAnsiTheme="minorHAnsi" w:cstheme="minorHAnsi"/>
          <w:bCs/>
        </w:rPr>
        <w:t xml:space="preserve"> Budeme provádět pouze nákup hnojiva a pravidelné sečení a závlahu fotbalového hřiště. Již několik let upozorňujeme město na ujíždějící terén celého svahu se závadami na přilehlé komunikaci, tribunách a budově kabin.</w:t>
      </w:r>
    </w:p>
    <w:p w:rsidR="00D63D6E" w:rsidRDefault="00555C3E" w:rsidP="00A43653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 </w:t>
      </w:r>
    </w:p>
    <w:p w:rsidR="00A43653" w:rsidRDefault="00581601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1</w:t>
      </w:r>
      <w:r w:rsidR="00A43653">
        <w:rPr>
          <w:rFonts w:asciiTheme="minorHAnsi" w:hAnsiTheme="minorHAnsi" w:cstheme="minorHAnsi"/>
          <w:b/>
          <w:bCs/>
          <w:sz w:val="28"/>
          <w:szCs w:val="28"/>
        </w:rPr>
        <w:t>.</w:t>
      </w:r>
      <w:r w:rsidR="001E4566">
        <w:rPr>
          <w:rFonts w:asciiTheme="minorHAnsi" w:hAnsiTheme="minorHAnsi" w:cstheme="minorHAnsi"/>
          <w:b/>
          <w:bCs/>
          <w:sz w:val="28"/>
          <w:szCs w:val="28"/>
        </w:rPr>
        <w:t>10</w:t>
      </w:r>
      <w:r w:rsidR="00A43653">
        <w:rPr>
          <w:rFonts w:asciiTheme="minorHAnsi" w:hAnsiTheme="minorHAnsi" w:cstheme="minorHAnsi"/>
          <w:b/>
          <w:bCs/>
          <w:sz w:val="28"/>
          <w:szCs w:val="28"/>
        </w:rPr>
        <w:t>. Správa a údržba dětských hřišť a sportovišť</w:t>
      </w: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ab/>
      </w:r>
      <w:r>
        <w:rPr>
          <w:rFonts w:asciiTheme="minorHAnsi" w:hAnsiTheme="minorHAnsi" w:cstheme="minorHAnsi"/>
        </w:rPr>
        <w:t>Zabezpečujeme průběžnou kontrolu a údržbu veřejných dětských hřišť a sportovišť</w:t>
      </w:r>
      <w:r w:rsidR="00D97A43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včetně pravidelných revizí. V současnosti máme v kompetenci </w:t>
      </w:r>
      <w:r w:rsidR="00761D82">
        <w:rPr>
          <w:rFonts w:asciiTheme="minorHAnsi" w:hAnsiTheme="minorHAnsi" w:cstheme="minorHAnsi"/>
        </w:rPr>
        <w:t>deset</w:t>
      </w:r>
      <w:r>
        <w:rPr>
          <w:rFonts w:asciiTheme="minorHAnsi" w:hAnsiTheme="minorHAnsi" w:cstheme="minorHAnsi"/>
        </w:rPr>
        <w:t xml:space="preserve"> venkovních hřišť</w:t>
      </w:r>
      <w:r w:rsidR="00050F79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 xml:space="preserve"> K poškozování jednotlivých hracích prvků dochází především neuváženou manipulací a nepovoleným užíváním mládeže starší </w:t>
      </w:r>
      <w:r w:rsidR="00BA4370" w:rsidRPr="00BA4370">
        <w:rPr>
          <w:rFonts w:asciiTheme="minorHAnsi" w:hAnsiTheme="minorHAnsi" w:cstheme="minorHAnsi"/>
        </w:rPr>
        <w:t>14</w:t>
      </w:r>
      <w:r>
        <w:rPr>
          <w:rFonts w:asciiTheme="minorHAnsi" w:hAnsiTheme="minorHAnsi" w:cstheme="minorHAnsi"/>
        </w:rPr>
        <w:t xml:space="preserve"> let</w:t>
      </w:r>
      <w:r>
        <w:rPr>
          <w:rFonts w:asciiTheme="minorHAnsi" w:hAnsiTheme="minorHAnsi" w:cstheme="minorHAnsi"/>
          <w:color w:val="0070C0"/>
        </w:rPr>
        <w:t>.</w:t>
      </w:r>
      <w:r>
        <w:rPr>
          <w:rFonts w:asciiTheme="minorHAnsi" w:hAnsiTheme="minorHAnsi" w:cstheme="minorHAnsi"/>
        </w:rPr>
        <w:t xml:space="preserve"> Letitá únava materiálu těchto prvků společně s neúměrnou zátěží vykonají pak své od částečného poškození až k úplné devastaci.</w:t>
      </w:r>
      <w:r w:rsidR="001C2069">
        <w:rPr>
          <w:rFonts w:asciiTheme="minorHAnsi" w:hAnsiTheme="minorHAnsi" w:cstheme="minorHAnsi"/>
        </w:rPr>
        <w:t xml:space="preserve"> </w:t>
      </w:r>
      <w:r w:rsidR="0013666C">
        <w:rPr>
          <w:rFonts w:asciiTheme="minorHAnsi" w:hAnsiTheme="minorHAnsi" w:cstheme="minorHAnsi"/>
        </w:rPr>
        <w:t>Máme nově ve správě</w:t>
      </w:r>
      <w:r w:rsidR="00812278">
        <w:rPr>
          <w:rFonts w:asciiTheme="minorHAnsi" w:hAnsiTheme="minorHAnsi" w:cstheme="minorHAnsi"/>
        </w:rPr>
        <w:t xml:space="preserve"> cyk</w:t>
      </w:r>
      <w:r w:rsidR="00FF7182">
        <w:rPr>
          <w:rFonts w:asciiTheme="minorHAnsi" w:hAnsiTheme="minorHAnsi" w:cstheme="minorHAnsi"/>
        </w:rPr>
        <w:t xml:space="preserve">listickou </w:t>
      </w:r>
      <w:proofErr w:type="spellStart"/>
      <w:r w:rsidR="00FF7182">
        <w:rPr>
          <w:rFonts w:asciiTheme="minorHAnsi" w:hAnsiTheme="minorHAnsi" w:cstheme="minorHAnsi"/>
        </w:rPr>
        <w:t>pumptrackovou</w:t>
      </w:r>
      <w:proofErr w:type="spellEnd"/>
      <w:r w:rsidR="00FF7182">
        <w:rPr>
          <w:rFonts w:asciiTheme="minorHAnsi" w:hAnsiTheme="minorHAnsi" w:cstheme="minorHAnsi"/>
        </w:rPr>
        <w:t xml:space="preserve"> dráhu</w:t>
      </w:r>
      <w:r w:rsidR="00812278">
        <w:rPr>
          <w:rFonts w:asciiTheme="minorHAnsi" w:hAnsiTheme="minorHAnsi" w:cstheme="minorHAnsi"/>
        </w:rPr>
        <w:t xml:space="preserve"> mezi protihlukovým valem a obchvatem v lokalitě rezidence Zelnice a malou basketbalovou a fotbalovou plochu </w:t>
      </w:r>
      <w:r w:rsidR="00D97A43">
        <w:rPr>
          <w:rFonts w:asciiTheme="minorHAnsi" w:hAnsiTheme="minorHAnsi" w:cstheme="minorHAnsi"/>
        </w:rPr>
        <w:t xml:space="preserve">vedle dětského hřiště </w:t>
      </w:r>
      <w:r w:rsidR="00812278">
        <w:rPr>
          <w:rFonts w:asciiTheme="minorHAnsi" w:hAnsiTheme="minorHAnsi" w:cstheme="minorHAnsi"/>
        </w:rPr>
        <w:t>na ulici Zámecká.</w:t>
      </w:r>
      <w:r w:rsidR="00FF7182">
        <w:rPr>
          <w:rFonts w:asciiTheme="minorHAnsi" w:hAnsiTheme="minorHAnsi" w:cstheme="minorHAnsi"/>
        </w:rPr>
        <w:t xml:space="preserve"> </w:t>
      </w:r>
      <w:r w:rsidR="00761D82">
        <w:rPr>
          <w:rFonts w:asciiTheme="minorHAnsi" w:hAnsiTheme="minorHAnsi" w:cstheme="minorHAnsi"/>
        </w:rPr>
        <w:t xml:space="preserve">Koncem roku 2024 bylo vybudováno další dětské hřiště u protihlukového valu vedle </w:t>
      </w:r>
      <w:proofErr w:type="spellStart"/>
      <w:r w:rsidR="00761D82">
        <w:rPr>
          <w:rFonts w:asciiTheme="minorHAnsi" w:hAnsiTheme="minorHAnsi" w:cstheme="minorHAnsi"/>
        </w:rPr>
        <w:t>pump</w:t>
      </w:r>
      <w:r w:rsidR="00D97A43">
        <w:rPr>
          <w:rFonts w:asciiTheme="minorHAnsi" w:hAnsiTheme="minorHAnsi" w:cstheme="minorHAnsi"/>
        </w:rPr>
        <w:t>tracku</w:t>
      </w:r>
      <w:proofErr w:type="spellEnd"/>
      <w:r w:rsidR="00D97A43">
        <w:rPr>
          <w:rFonts w:asciiTheme="minorHAnsi" w:hAnsiTheme="minorHAnsi" w:cstheme="minorHAnsi"/>
        </w:rPr>
        <w:t>, které TS zatím nedostaly do správy</w:t>
      </w:r>
      <w:r w:rsidR="00761D82">
        <w:rPr>
          <w:rFonts w:asciiTheme="minorHAnsi" w:hAnsiTheme="minorHAnsi" w:cstheme="minorHAnsi"/>
        </w:rPr>
        <w:t xml:space="preserve">. Očekáváme, že k tomu </w:t>
      </w:r>
      <w:r w:rsidR="00D97A43">
        <w:rPr>
          <w:rFonts w:asciiTheme="minorHAnsi" w:hAnsiTheme="minorHAnsi" w:cstheme="minorHAnsi"/>
        </w:rPr>
        <w:t xml:space="preserve">kroku </w:t>
      </w:r>
      <w:r w:rsidR="00761D82">
        <w:rPr>
          <w:rFonts w:asciiTheme="minorHAnsi" w:hAnsiTheme="minorHAnsi" w:cstheme="minorHAnsi"/>
        </w:rPr>
        <w:t>dojde na jaře roku 2025.</w:t>
      </w:r>
      <w:r w:rsidR="00F529B4">
        <w:rPr>
          <w:rFonts w:asciiTheme="minorHAnsi" w:hAnsiTheme="minorHAnsi" w:cstheme="minorHAnsi"/>
        </w:rPr>
        <w:t xml:space="preserve"> U dětského hřiště v sídlišti Zlatá Hora jsme dle požadavku města instalovali </w:t>
      </w:r>
      <w:r w:rsidR="00D97A43">
        <w:rPr>
          <w:rFonts w:asciiTheme="minorHAnsi" w:hAnsiTheme="minorHAnsi" w:cstheme="minorHAnsi"/>
        </w:rPr>
        <w:t xml:space="preserve">ochrannou </w:t>
      </w:r>
      <w:r w:rsidR="00F529B4">
        <w:rPr>
          <w:rFonts w:asciiTheme="minorHAnsi" w:hAnsiTheme="minorHAnsi" w:cstheme="minorHAnsi"/>
        </w:rPr>
        <w:t>stínící plachtu nad pískoviště. V s</w:t>
      </w:r>
      <w:r w:rsidR="00D97A43">
        <w:rPr>
          <w:rFonts w:asciiTheme="minorHAnsi" w:hAnsiTheme="minorHAnsi" w:cstheme="minorHAnsi"/>
        </w:rPr>
        <w:t>ídlišti Nádražní jsme obnovili</w:t>
      </w:r>
      <w:r w:rsidR="00F529B4">
        <w:rPr>
          <w:rFonts w:asciiTheme="minorHAnsi" w:hAnsiTheme="minorHAnsi" w:cstheme="minorHAnsi"/>
        </w:rPr>
        <w:t xml:space="preserve"> oplocení za brankami fotbalového</w:t>
      </w:r>
      <w:r w:rsidR="003A57A3">
        <w:rPr>
          <w:rFonts w:asciiTheme="minorHAnsi" w:hAnsiTheme="minorHAnsi" w:cstheme="minorHAnsi"/>
        </w:rPr>
        <w:t xml:space="preserve"> hřiště.</w:t>
      </w:r>
      <w:r w:rsidR="00BA04E4">
        <w:rPr>
          <w:rFonts w:asciiTheme="minorHAnsi" w:hAnsiTheme="minorHAnsi" w:cstheme="minorHAnsi"/>
        </w:rPr>
        <w:t xml:space="preserve"> V</w:t>
      </w:r>
      <w:r w:rsidR="00666984">
        <w:rPr>
          <w:rFonts w:asciiTheme="minorHAnsi" w:hAnsiTheme="minorHAnsi" w:cstheme="minorHAnsi"/>
        </w:rPr>
        <w:t>šech</w:t>
      </w:r>
      <w:r w:rsidR="00BA04E4">
        <w:rPr>
          <w:rFonts w:asciiTheme="minorHAnsi" w:hAnsiTheme="minorHAnsi" w:cstheme="minorHAnsi"/>
        </w:rPr>
        <w:t>na dětská</w:t>
      </w:r>
      <w:r w:rsidR="00666984">
        <w:rPr>
          <w:rFonts w:asciiTheme="minorHAnsi" w:hAnsiTheme="minorHAnsi" w:cstheme="minorHAnsi"/>
        </w:rPr>
        <w:t xml:space="preserve"> </w:t>
      </w:r>
      <w:r w:rsidR="00BA04E4">
        <w:rPr>
          <w:rFonts w:asciiTheme="minorHAnsi" w:hAnsiTheme="minorHAnsi" w:cstheme="minorHAnsi"/>
        </w:rPr>
        <w:t>hřiště jsme označili</w:t>
      </w:r>
      <w:r w:rsidR="00050F79">
        <w:rPr>
          <w:rFonts w:asciiTheme="minorHAnsi" w:hAnsiTheme="minorHAnsi" w:cstheme="minorHAnsi"/>
        </w:rPr>
        <w:t xml:space="preserve"> </w:t>
      </w:r>
      <w:r w:rsidR="00D97A43">
        <w:rPr>
          <w:rFonts w:asciiTheme="minorHAnsi" w:hAnsiTheme="minorHAnsi" w:cstheme="minorHAnsi"/>
        </w:rPr>
        <w:t>jednotný</w:t>
      </w:r>
      <w:r w:rsidR="00BA04E4">
        <w:rPr>
          <w:rFonts w:asciiTheme="minorHAnsi" w:hAnsiTheme="minorHAnsi" w:cstheme="minorHAnsi"/>
        </w:rPr>
        <w:t>m</w:t>
      </w:r>
      <w:r w:rsidR="00050F79">
        <w:rPr>
          <w:rFonts w:asciiTheme="minorHAnsi" w:hAnsiTheme="minorHAnsi" w:cstheme="minorHAnsi"/>
        </w:rPr>
        <w:t xml:space="preserve"> a </w:t>
      </w:r>
      <w:r w:rsidR="00666984">
        <w:rPr>
          <w:rFonts w:asciiTheme="minorHAnsi" w:hAnsiTheme="minorHAnsi" w:cstheme="minorHAnsi"/>
        </w:rPr>
        <w:t>městem schválený</w:t>
      </w:r>
      <w:r w:rsidR="00BA04E4">
        <w:rPr>
          <w:rFonts w:asciiTheme="minorHAnsi" w:hAnsiTheme="minorHAnsi" w:cstheme="minorHAnsi"/>
        </w:rPr>
        <w:t>m</w:t>
      </w:r>
      <w:r w:rsidR="00666984">
        <w:rPr>
          <w:rFonts w:asciiTheme="minorHAnsi" w:hAnsiTheme="minorHAnsi" w:cstheme="minorHAnsi"/>
        </w:rPr>
        <w:t xml:space="preserve"> provozn</w:t>
      </w:r>
      <w:r w:rsidR="00BA04E4">
        <w:rPr>
          <w:rFonts w:asciiTheme="minorHAnsi" w:hAnsiTheme="minorHAnsi" w:cstheme="minorHAnsi"/>
        </w:rPr>
        <w:t>ím</w:t>
      </w:r>
      <w:r w:rsidR="00666984">
        <w:rPr>
          <w:rFonts w:asciiTheme="minorHAnsi" w:hAnsiTheme="minorHAnsi" w:cstheme="minorHAnsi"/>
        </w:rPr>
        <w:t xml:space="preserve"> řád</w:t>
      </w:r>
      <w:r w:rsidR="00BA04E4">
        <w:rPr>
          <w:rFonts w:asciiTheme="minorHAnsi" w:hAnsiTheme="minorHAnsi" w:cstheme="minorHAnsi"/>
        </w:rPr>
        <w:t>em</w:t>
      </w:r>
      <w:r w:rsidR="00666984">
        <w:rPr>
          <w:rFonts w:asciiTheme="minorHAnsi" w:hAnsiTheme="minorHAnsi" w:cstheme="minorHAnsi"/>
        </w:rPr>
        <w:t>.</w:t>
      </w:r>
    </w:p>
    <w:p w:rsidR="00A43653" w:rsidRDefault="00A43653" w:rsidP="00A4365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 xml:space="preserve"> </w:t>
      </w: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1.1</w:t>
      </w:r>
      <w:r w:rsidR="001E4566">
        <w:rPr>
          <w:rFonts w:asciiTheme="minorHAnsi" w:hAnsiTheme="minorHAnsi" w:cstheme="minorHAnsi"/>
          <w:b/>
          <w:bCs/>
          <w:sz w:val="28"/>
          <w:szCs w:val="28"/>
        </w:rPr>
        <w:t>1</w:t>
      </w:r>
      <w:r>
        <w:rPr>
          <w:rFonts w:asciiTheme="minorHAnsi" w:hAnsiTheme="minorHAnsi" w:cstheme="minorHAnsi"/>
          <w:b/>
          <w:bCs/>
          <w:sz w:val="28"/>
          <w:szCs w:val="28"/>
        </w:rPr>
        <w:t>. Nakládání s odpady</w:t>
      </w:r>
    </w:p>
    <w:p w:rsidR="007E0721" w:rsidRDefault="00FF7182" w:rsidP="009F23A8">
      <w:pPr>
        <w:pStyle w:val="odstavecnormln"/>
        <w:spacing w:line="276" w:lineRule="auto"/>
        <w:ind w:left="0" w:firstLine="70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Začátek nového roku jsme již</w:t>
      </w:r>
      <w:r w:rsidR="00A43653">
        <w:rPr>
          <w:rFonts w:asciiTheme="minorHAnsi" w:hAnsiTheme="minorHAnsi" w:cstheme="minorHAnsi"/>
        </w:rPr>
        <w:t xml:space="preserve"> tradičně zahájili svozem </w:t>
      </w:r>
      <w:r>
        <w:rPr>
          <w:rFonts w:asciiTheme="minorHAnsi" w:hAnsiTheme="minorHAnsi" w:cstheme="minorHAnsi"/>
        </w:rPr>
        <w:t>vánočních stromků a během</w:t>
      </w:r>
      <w:r w:rsidR="00A43653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celého </w:t>
      </w:r>
      <w:r w:rsidR="00A43653">
        <w:rPr>
          <w:rFonts w:asciiTheme="minorHAnsi" w:hAnsiTheme="minorHAnsi" w:cstheme="minorHAnsi"/>
        </w:rPr>
        <w:t>roku jsme průběžně likvidoval</w:t>
      </w:r>
      <w:r w:rsidR="00880BD6">
        <w:rPr>
          <w:rFonts w:asciiTheme="minorHAnsi" w:hAnsiTheme="minorHAnsi" w:cstheme="minorHAnsi"/>
        </w:rPr>
        <w:t>i</w:t>
      </w:r>
      <w:r w:rsidR="00A43653">
        <w:rPr>
          <w:rFonts w:asciiTheme="minorHAnsi" w:hAnsiTheme="minorHAnsi" w:cstheme="minorHAnsi"/>
        </w:rPr>
        <w:t xml:space="preserve"> n</w:t>
      </w:r>
      <w:r w:rsidR="00CF4810">
        <w:rPr>
          <w:rFonts w:asciiTheme="minorHAnsi" w:hAnsiTheme="minorHAnsi" w:cstheme="minorHAnsi"/>
        </w:rPr>
        <w:t>ěkolik</w:t>
      </w:r>
      <w:r w:rsidR="00A43653">
        <w:rPr>
          <w:rFonts w:asciiTheme="minorHAnsi" w:hAnsiTheme="minorHAnsi" w:cstheme="minorHAnsi"/>
        </w:rPr>
        <w:t xml:space="preserve"> založených černých skládek </w:t>
      </w:r>
      <w:r w:rsidR="000F5789">
        <w:rPr>
          <w:rFonts w:asciiTheme="minorHAnsi" w:hAnsiTheme="minorHAnsi" w:cstheme="minorHAnsi"/>
        </w:rPr>
        <w:t>v</w:t>
      </w:r>
      <w:r w:rsidR="00CF4810">
        <w:rPr>
          <w:rFonts w:asciiTheme="minorHAnsi" w:hAnsiTheme="minorHAnsi" w:cstheme="minorHAnsi"/>
        </w:rPr>
        <w:t xml:space="preserve"> </w:t>
      </w:r>
      <w:r w:rsidR="000F5789">
        <w:rPr>
          <w:rFonts w:asciiTheme="minorHAnsi" w:hAnsiTheme="minorHAnsi" w:cstheme="minorHAnsi"/>
        </w:rPr>
        <w:t>celém katastru města. V</w:t>
      </w:r>
      <w:r w:rsidR="00A43653">
        <w:rPr>
          <w:rFonts w:asciiTheme="minorHAnsi" w:hAnsiTheme="minorHAnsi" w:cstheme="minorHAnsi"/>
        </w:rPr>
        <w:t xml:space="preserve"> pravidelných intervalech provádíme úklid nepořádku v bezprostředním okolí sběrných hnízd </w:t>
      </w:r>
      <w:r w:rsidR="000F5789">
        <w:rPr>
          <w:rFonts w:asciiTheme="minorHAnsi" w:hAnsiTheme="minorHAnsi" w:cstheme="minorHAnsi"/>
        </w:rPr>
        <w:t>na kontejnery</w:t>
      </w:r>
      <w:r w:rsidR="00A43653">
        <w:rPr>
          <w:rFonts w:asciiTheme="minorHAnsi" w:hAnsiTheme="minorHAnsi" w:cstheme="minorHAnsi"/>
        </w:rPr>
        <w:t xml:space="preserve"> s tříděným odpadem. Převážně likvidujeme odložené nepotřebné předměty (</w:t>
      </w:r>
      <w:r w:rsidR="000F5789">
        <w:rPr>
          <w:rFonts w:asciiTheme="minorHAnsi" w:hAnsiTheme="minorHAnsi" w:cstheme="minorHAnsi"/>
        </w:rPr>
        <w:t xml:space="preserve">vysloužilé </w:t>
      </w:r>
      <w:r w:rsidR="00A43653">
        <w:rPr>
          <w:rFonts w:asciiTheme="minorHAnsi" w:hAnsiTheme="minorHAnsi" w:cstheme="minorHAnsi"/>
        </w:rPr>
        <w:t>sedačky, postele, matrace, bílou techniku, televizní př</w:t>
      </w:r>
      <w:r w:rsidR="002555BF">
        <w:rPr>
          <w:rFonts w:asciiTheme="minorHAnsi" w:hAnsiTheme="minorHAnsi" w:cstheme="minorHAnsi"/>
        </w:rPr>
        <w:t>ijímače, starý</w:t>
      </w:r>
      <w:r w:rsidR="00A43653">
        <w:rPr>
          <w:rFonts w:asciiTheme="minorHAnsi" w:hAnsiTheme="minorHAnsi" w:cstheme="minorHAnsi"/>
        </w:rPr>
        <w:t xml:space="preserve"> nábytek, pneumatiky a další), jejichž odstran</w:t>
      </w:r>
      <w:r w:rsidR="000F5789">
        <w:rPr>
          <w:rFonts w:asciiTheme="minorHAnsi" w:hAnsiTheme="minorHAnsi" w:cstheme="minorHAnsi"/>
        </w:rPr>
        <w:t xml:space="preserve">ění  neumožňuje způsob </w:t>
      </w:r>
      <w:r w:rsidR="00A43653">
        <w:rPr>
          <w:rFonts w:asciiTheme="minorHAnsi" w:hAnsiTheme="minorHAnsi" w:cstheme="minorHAnsi"/>
        </w:rPr>
        <w:t xml:space="preserve">nakládky techniky svozové společnosti RESPONO, </w:t>
      </w:r>
      <w:proofErr w:type="gramStart"/>
      <w:r w:rsidR="00A43653">
        <w:rPr>
          <w:rFonts w:asciiTheme="minorHAnsi" w:hAnsiTheme="minorHAnsi" w:cstheme="minorHAnsi"/>
        </w:rPr>
        <w:t>a.s</w:t>
      </w:r>
      <w:r w:rsidR="00E5452B">
        <w:rPr>
          <w:rFonts w:asciiTheme="minorHAnsi" w:hAnsiTheme="minorHAnsi" w:cstheme="minorHAnsi"/>
        </w:rPr>
        <w:t>.</w:t>
      </w:r>
      <w:r w:rsidR="00BA04E4">
        <w:rPr>
          <w:rFonts w:asciiTheme="minorHAnsi" w:hAnsiTheme="minorHAnsi" w:cstheme="minorHAnsi"/>
        </w:rPr>
        <w:t>.</w:t>
      </w:r>
      <w:proofErr w:type="gramEnd"/>
      <w:r w:rsidR="00A43653">
        <w:rPr>
          <w:rFonts w:asciiTheme="minorHAnsi" w:hAnsiTheme="minorHAnsi" w:cstheme="minorHAnsi"/>
        </w:rPr>
        <w:t xml:space="preserve"> Současně čistíme b</w:t>
      </w:r>
      <w:r w:rsidR="00D97A43">
        <w:rPr>
          <w:rFonts w:asciiTheme="minorHAnsi" w:hAnsiTheme="minorHAnsi" w:cstheme="minorHAnsi"/>
        </w:rPr>
        <w:t>ezprostřední okolí sběrných míst</w:t>
      </w:r>
      <w:r w:rsidR="00A43653">
        <w:rPr>
          <w:rFonts w:asciiTheme="minorHAnsi" w:hAnsiTheme="minorHAnsi" w:cstheme="minorHAnsi"/>
        </w:rPr>
        <w:t xml:space="preserve"> od větrem rozfoukaných papírových</w:t>
      </w:r>
      <w:r w:rsidR="00CF4810">
        <w:rPr>
          <w:rFonts w:asciiTheme="minorHAnsi" w:hAnsiTheme="minorHAnsi" w:cstheme="minorHAnsi"/>
        </w:rPr>
        <w:t xml:space="preserve"> a plastových </w:t>
      </w:r>
      <w:r w:rsidR="00F64649">
        <w:rPr>
          <w:rFonts w:asciiTheme="minorHAnsi" w:hAnsiTheme="minorHAnsi" w:cstheme="minorHAnsi"/>
        </w:rPr>
        <w:t>obalů</w:t>
      </w:r>
      <w:r w:rsidR="00D97A43">
        <w:rPr>
          <w:rFonts w:asciiTheme="minorHAnsi" w:hAnsiTheme="minorHAnsi" w:cstheme="minorHAnsi"/>
        </w:rPr>
        <w:t xml:space="preserve"> a kartonáže</w:t>
      </w:r>
      <w:r w:rsidR="00A43653">
        <w:rPr>
          <w:rFonts w:asciiTheme="minorHAnsi" w:hAnsiTheme="minorHAnsi" w:cstheme="minorHAnsi"/>
        </w:rPr>
        <w:t>.</w:t>
      </w:r>
      <w:r w:rsidR="00111DD0">
        <w:rPr>
          <w:rFonts w:asciiTheme="minorHAnsi" w:hAnsiTheme="minorHAnsi" w:cstheme="minorHAnsi"/>
        </w:rPr>
        <w:t xml:space="preserve"> V roce 2024</w:t>
      </w:r>
      <w:r w:rsidR="004E3F7E">
        <w:rPr>
          <w:rFonts w:asciiTheme="minorHAnsi" w:hAnsiTheme="minorHAnsi" w:cstheme="minorHAnsi"/>
        </w:rPr>
        <w:t xml:space="preserve"> bylo zrušeno velké sběrné hnízdo</w:t>
      </w:r>
      <w:r w:rsidR="00111DD0">
        <w:rPr>
          <w:rFonts w:asciiTheme="minorHAnsi" w:hAnsiTheme="minorHAnsi" w:cstheme="minorHAnsi"/>
        </w:rPr>
        <w:t xml:space="preserve"> u haly chovatelů</w:t>
      </w:r>
      <w:r w:rsidR="004E3F7E">
        <w:rPr>
          <w:rFonts w:asciiTheme="minorHAnsi" w:hAnsiTheme="minorHAnsi" w:cstheme="minorHAnsi"/>
        </w:rPr>
        <w:t xml:space="preserve">. Kontejnery byly přemístěny na jiná stanoviště. </w:t>
      </w:r>
      <w:r w:rsidR="00111DD0">
        <w:rPr>
          <w:rFonts w:asciiTheme="minorHAnsi" w:hAnsiTheme="minorHAnsi" w:cstheme="minorHAnsi"/>
        </w:rPr>
        <w:t>Nepoř</w:t>
      </w:r>
      <w:r w:rsidR="004E3F7E">
        <w:rPr>
          <w:rFonts w:asciiTheme="minorHAnsi" w:hAnsiTheme="minorHAnsi" w:cstheme="minorHAnsi"/>
        </w:rPr>
        <w:t>ádek kolem sběrných míst trvá</w:t>
      </w:r>
      <w:r w:rsidR="0079412D">
        <w:rPr>
          <w:rFonts w:asciiTheme="minorHAnsi" w:hAnsiTheme="minorHAnsi" w:cstheme="minorHAnsi"/>
        </w:rPr>
        <w:t xml:space="preserve"> i</w:t>
      </w:r>
      <w:r w:rsidR="00111DD0">
        <w:rPr>
          <w:rFonts w:asciiTheme="minorHAnsi" w:hAnsiTheme="minorHAnsi" w:cstheme="minorHAnsi"/>
        </w:rPr>
        <w:t xml:space="preserve"> nadále z důvodu přeplněných kontejnerů, </w:t>
      </w:r>
      <w:r w:rsidR="00DF2E04">
        <w:rPr>
          <w:rFonts w:asciiTheme="minorHAnsi" w:hAnsiTheme="minorHAnsi" w:cstheme="minorHAnsi"/>
        </w:rPr>
        <w:t>o jej</w:t>
      </w:r>
      <w:r w:rsidR="004E3F7E">
        <w:rPr>
          <w:rFonts w:asciiTheme="minorHAnsi" w:hAnsiTheme="minorHAnsi" w:cstheme="minorHAnsi"/>
        </w:rPr>
        <w:t xml:space="preserve">ichž obsah se dílem zasluhují i </w:t>
      </w:r>
      <w:proofErr w:type="spellStart"/>
      <w:r w:rsidR="004E3F7E">
        <w:rPr>
          <w:rFonts w:asciiTheme="minorHAnsi" w:hAnsiTheme="minorHAnsi" w:cstheme="minorHAnsi"/>
        </w:rPr>
        <w:t>mimoslavkovští</w:t>
      </w:r>
      <w:proofErr w:type="spellEnd"/>
      <w:r w:rsidR="004E3F7E">
        <w:rPr>
          <w:rFonts w:asciiTheme="minorHAnsi" w:hAnsiTheme="minorHAnsi" w:cstheme="minorHAnsi"/>
        </w:rPr>
        <w:t xml:space="preserve"> občané a lokální p</w:t>
      </w:r>
      <w:r w:rsidR="00111DD0">
        <w:rPr>
          <w:rFonts w:asciiTheme="minorHAnsi" w:hAnsiTheme="minorHAnsi" w:cstheme="minorHAnsi"/>
        </w:rPr>
        <w:t>odnikatelé, kteří tak likvidují neoprávn</w:t>
      </w:r>
      <w:r w:rsidR="004E3F7E">
        <w:rPr>
          <w:rFonts w:asciiTheme="minorHAnsi" w:hAnsiTheme="minorHAnsi" w:cstheme="minorHAnsi"/>
        </w:rPr>
        <w:t>ěně svůj privátní odpad</w:t>
      </w:r>
      <w:r w:rsidR="00BA04E4">
        <w:rPr>
          <w:rFonts w:asciiTheme="minorHAnsi" w:hAnsiTheme="minorHAnsi" w:cstheme="minorHAnsi"/>
        </w:rPr>
        <w:t xml:space="preserve"> uložením mimo </w:t>
      </w:r>
      <w:r w:rsidR="008E3663">
        <w:rPr>
          <w:rFonts w:asciiTheme="minorHAnsi" w:hAnsiTheme="minorHAnsi" w:cstheme="minorHAnsi"/>
        </w:rPr>
        <w:t>kontejnerové úložiště.</w:t>
      </w:r>
      <w:r w:rsidR="00111DD0">
        <w:rPr>
          <w:rFonts w:asciiTheme="minorHAnsi" w:hAnsiTheme="minorHAnsi" w:cstheme="minorHAnsi"/>
        </w:rPr>
        <w:t xml:space="preserve"> </w:t>
      </w:r>
      <w:r w:rsidR="004E3F7E">
        <w:rPr>
          <w:rFonts w:asciiTheme="minorHAnsi" w:hAnsiTheme="minorHAnsi" w:cstheme="minorHAnsi"/>
        </w:rPr>
        <w:t>Na bezprostředním nepořádku se spolupodílí i občané, kteří</w:t>
      </w:r>
      <w:r w:rsidR="00111DD0">
        <w:rPr>
          <w:rFonts w:asciiTheme="minorHAnsi" w:hAnsiTheme="minorHAnsi" w:cstheme="minorHAnsi"/>
        </w:rPr>
        <w:t xml:space="preserve"> při větším objemu tříděného odpadu nevyužívají </w:t>
      </w:r>
      <w:r w:rsidR="00111DD0">
        <w:rPr>
          <w:rFonts w:asciiTheme="minorHAnsi" w:hAnsiTheme="minorHAnsi" w:cstheme="minorHAnsi"/>
        </w:rPr>
        <w:lastRenderedPageBreak/>
        <w:t xml:space="preserve">služby sběrného dvora společnosti </w:t>
      </w:r>
      <w:proofErr w:type="spellStart"/>
      <w:r w:rsidR="00111DD0">
        <w:rPr>
          <w:rFonts w:asciiTheme="minorHAnsi" w:hAnsiTheme="minorHAnsi" w:cstheme="minorHAnsi"/>
        </w:rPr>
        <w:t>Respono</w:t>
      </w:r>
      <w:proofErr w:type="spellEnd"/>
      <w:r w:rsidR="00BA4370">
        <w:rPr>
          <w:rFonts w:asciiTheme="minorHAnsi" w:hAnsiTheme="minorHAnsi" w:cstheme="minorHAnsi"/>
        </w:rPr>
        <w:t xml:space="preserve">. </w:t>
      </w:r>
      <w:r w:rsidR="006E7317">
        <w:rPr>
          <w:rFonts w:asciiTheme="minorHAnsi" w:hAnsiTheme="minorHAnsi" w:cstheme="minorHAnsi"/>
        </w:rPr>
        <w:t>Obdobný</w:t>
      </w:r>
      <w:r w:rsidR="0079412D">
        <w:rPr>
          <w:rFonts w:asciiTheme="minorHAnsi" w:hAnsiTheme="minorHAnsi" w:cstheme="minorHAnsi"/>
        </w:rPr>
        <w:t xml:space="preserve"> problém </w:t>
      </w:r>
      <w:r w:rsidR="006E7317">
        <w:rPr>
          <w:rFonts w:asciiTheme="minorHAnsi" w:hAnsiTheme="minorHAnsi" w:cstheme="minorHAnsi"/>
        </w:rPr>
        <w:t>je viditelný i u kontejnerů s nepotřebným</w:t>
      </w:r>
      <w:r w:rsidR="00910FA2">
        <w:rPr>
          <w:rFonts w:asciiTheme="minorHAnsi" w:hAnsiTheme="minorHAnsi" w:cstheme="minorHAnsi"/>
        </w:rPr>
        <w:t xml:space="preserve"> textilem, kde</w:t>
      </w:r>
      <w:r w:rsidR="0079412D">
        <w:rPr>
          <w:rFonts w:asciiTheme="minorHAnsi" w:hAnsiTheme="minorHAnsi" w:cstheme="minorHAnsi"/>
        </w:rPr>
        <w:t xml:space="preserve"> řá</w:t>
      </w:r>
      <w:r w:rsidR="009F23A8">
        <w:rPr>
          <w:rFonts w:asciiTheme="minorHAnsi" w:hAnsiTheme="minorHAnsi" w:cstheme="minorHAnsi"/>
        </w:rPr>
        <w:t>dně nefunguje svozová společnos</w:t>
      </w:r>
      <w:r w:rsidR="00910FA2">
        <w:rPr>
          <w:rFonts w:asciiTheme="minorHAnsi" w:hAnsiTheme="minorHAnsi" w:cstheme="minorHAnsi"/>
        </w:rPr>
        <w:t>t.</w:t>
      </w:r>
    </w:p>
    <w:p w:rsidR="00910FA2" w:rsidRPr="009F23A8" w:rsidRDefault="00910FA2" w:rsidP="009F23A8">
      <w:pPr>
        <w:pStyle w:val="odstavecnormln"/>
        <w:spacing w:line="276" w:lineRule="auto"/>
        <w:ind w:left="0" w:firstLine="708"/>
        <w:rPr>
          <w:rFonts w:asciiTheme="minorHAnsi" w:hAnsiTheme="minorHAnsi" w:cstheme="minorHAnsi"/>
        </w:rPr>
      </w:pP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000000"/>
          <w:sz w:val="28"/>
          <w:szCs w:val="28"/>
        </w:rPr>
        <w:t>1.</w:t>
      </w:r>
      <w:r w:rsidR="001E4566">
        <w:rPr>
          <w:rFonts w:asciiTheme="minorHAnsi" w:hAnsiTheme="minorHAnsi" w:cstheme="minorHAnsi"/>
          <w:b/>
          <w:bCs/>
          <w:color w:val="000000"/>
          <w:sz w:val="28"/>
          <w:szCs w:val="28"/>
        </w:rPr>
        <w:t>1</w:t>
      </w:r>
      <w:r w:rsidR="00142DAF">
        <w:rPr>
          <w:rFonts w:asciiTheme="minorHAnsi" w:hAnsiTheme="minorHAnsi" w:cstheme="minorHAnsi"/>
          <w:b/>
          <w:bCs/>
          <w:color w:val="000000"/>
          <w:sz w:val="28"/>
          <w:szCs w:val="28"/>
        </w:rPr>
        <w:t>2</w:t>
      </w:r>
      <w:r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. </w:t>
      </w:r>
      <w:r>
        <w:rPr>
          <w:rFonts w:asciiTheme="minorHAnsi" w:hAnsiTheme="minorHAnsi" w:cstheme="minorHAnsi"/>
          <w:b/>
          <w:bCs/>
          <w:sz w:val="28"/>
          <w:szCs w:val="28"/>
        </w:rPr>
        <w:t>Provoz systému nakládání s bioodpady</w:t>
      </w:r>
    </w:p>
    <w:p w:rsidR="0015665E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 w:cstheme="minorHAnsi"/>
          <w:b/>
          <w:bCs/>
          <w:color w:val="000000"/>
        </w:rPr>
        <w:tab/>
      </w:r>
      <w:r>
        <w:rPr>
          <w:rFonts w:asciiTheme="minorHAnsi" w:hAnsiTheme="minorHAnsi" w:cstheme="minorHAnsi"/>
          <w:bCs/>
        </w:rPr>
        <w:t>Sezónní s</w:t>
      </w:r>
      <w:r>
        <w:rPr>
          <w:rFonts w:asciiTheme="minorHAnsi" w:hAnsiTheme="minorHAnsi" w:cstheme="minorHAnsi"/>
        </w:rPr>
        <w:t>voz BRO jsme v roce 202</w:t>
      </w:r>
      <w:r w:rsidR="00271FB6">
        <w:rPr>
          <w:rFonts w:asciiTheme="minorHAnsi" w:hAnsiTheme="minorHAnsi" w:cstheme="minorHAnsi"/>
        </w:rPr>
        <w:t>4</w:t>
      </w:r>
      <w:r>
        <w:rPr>
          <w:rFonts w:asciiTheme="minorHAnsi" w:hAnsiTheme="minorHAnsi" w:cstheme="minorHAnsi"/>
        </w:rPr>
        <w:t xml:space="preserve"> za</w:t>
      </w:r>
      <w:r w:rsidR="000F5789">
        <w:rPr>
          <w:rFonts w:asciiTheme="minorHAnsi" w:hAnsiTheme="minorHAnsi" w:cstheme="minorHAnsi"/>
        </w:rPr>
        <w:t>hájil</w:t>
      </w:r>
      <w:r w:rsidR="00880BD6">
        <w:rPr>
          <w:rFonts w:asciiTheme="minorHAnsi" w:hAnsiTheme="minorHAnsi" w:cstheme="minorHAnsi"/>
        </w:rPr>
        <w:t>i</w:t>
      </w:r>
      <w:r w:rsidR="000F5789">
        <w:rPr>
          <w:rFonts w:asciiTheme="minorHAnsi" w:hAnsiTheme="minorHAnsi" w:cstheme="minorHAnsi"/>
        </w:rPr>
        <w:t xml:space="preserve"> začátkem dubna a ukončil</w:t>
      </w:r>
      <w:r w:rsidR="00880BD6">
        <w:rPr>
          <w:rFonts w:asciiTheme="minorHAnsi" w:hAnsiTheme="minorHAnsi" w:cstheme="minorHAnsi"/>
        </w:rPr>
        <w:t>i</w:t>
      </w:r>
      <w:r>
        <w:rPr>
          <w:rFonts w:asciiTheme="minorHAnsi" w:hAnsiTheme="minorHAnsi" w:cstheme="minorHAnsi"/>
        </w:rPr>
        <w:t xml:space="preserve"> koncem listopadu. Od roku 2009 již </w:t>
      </w:r>
      <w:r w:rsidR="003B0D94">
        <w:rPr>
          <w:rFonts w:asciiTheme="minorHAnsi" w:hAnsiTheme="minorHAnsi" w:cstheme="minorHAnsi"/>
        </w:rPr>
        <w:t>pa</w:t>
      </w:r>
      <w:r w:rsidR="0015665E">
        <w:rPr>
          <w:rFonts w:asciiTheme="minorHAnsi" w:hAnsiTheme="minorHAnsi" w:cstheme="minorHAnsi"/>
        </w:rPr>
        <w:t>t</w:t>
      </w:r>
      <w:r>
        <w:rPr>
          <w:rFonts w:asciiTheme="minorHAnsi" w:hAnsiTheme="minorHAnsi" w:cstheme="minorHAnsi"/>
        </w:rPr>
        <w:t>náctým rokem zajišťujeme svoz a nakládání s biologicky rozložitelným odpadem z</w:t>
      </w:r>
      <w:r w:rsidR="002555BF">
        <w:rPr>
          <w:rFonts w:asciiTheme="minorHAnsi" w:hAnsiTheme="minorHAnsi" w:cstheme="minorHAnsi"/>
        </w:rPr>
        <w:t xml:space="preserve"> privátních </w:t>
      </w:r>
      <w:r>
        <w:rPr>
          <w:rFonts w:asciiTheme="minorHAnsi" w:hAnsiTheme="minorHAnsi" w:cstheme="minorHAnsi"/>
        </w:rPr>
        <w:t>pozemků občanů a z vlastní činnosti TSMS,</w:t>
      </w:r>
      <w:r w:rsidR="000F5789">
        <w:rPr>
          <w:rFonts w:asciiTheme="minorHAnsi" w:hAnsiTheme="minorHAnsi" w:cstheme="minorHAnsi"/>
        </w:rPr>
        <w:t xml:space="preserve"> a to</w:t>
      </w:r>
      <w:r>
        <w:rPr>
          <w:rFonts w:asciiTheme="minorHAnsi" w:hAnsiTheme="minorHAnsi" w:cstheme="minorHAnsi"/>
        </w:rPr>
        <w:t xml:space="preserve"> včetně následného zpracování kompostováním. Od roku 2019 dle vyhlášky č.321/2014 sbírky § 2 je obec povinna vyt</w:t>
      </w:r>
      <w:r w:rsidR="006E7317">
        <w:rPr>
          <w:rFonts w:asciiTheme="minorHAnsi" w:hAnsiTheme="minorHAnsi" w:cstheme="minorHAnsi"/>
        </w:rPr>
        <w:t>y</w:t>
      </w:r>
      <w:r>
        <w:rPr>
          <w:rFonts w:asciiTheme="minorHAnsi" w:hAnsiTheme="minorHAnsi" w:cstheme="minorHAnsi"/>
        </w:rPr>
        <w:t>čit celoroční sběrná místa pro oddělené ukládání biologického odpadu rostlinného původu. V období od 1. listopadu do 31. března následují</w:t>
      </w:r>
      <w:r w:rsidR="00E5452B">
        <w:rPr>
          <w:rFonts w:asciiTheme="minorHAnsi" w:hAnsiTheme="minorHAnsi" w:cstheme="minorHAnsi"/>
        </w:rPr>
        <w:t>cího kalendářního roku může obec</w:t>
      </w:r>
      <w:r>
        <w:rPr>
          <w:rFonts w:asciiTheme="minorHAnsi" w:hAnsiTheme="minorHAnsi" w:cstheme="minorHAnsi"/>
        </w:rPr>
        <w:t xml:space="preserve"> přizpůsobit nastavení četnosti svozu klimatickým podmínkám a množství produkované biologické hmoty. Povinnost zajistit místa pro oddělené skladování biologicky rozložitelného odpadu je splněna také v případě, že obec má na svém území zavedený systém komunitního kompostování, do kterého je umožněno odevzdávat veškeré rostlinné zbytky z údržby veřejné zeleně a privátních</w:t>
      </w:r>
      <w:r w:rsidR="00CC7F69">
        <w:rPr>
          <w:rFonts w:asciiTheme="minorHAnsi" w:hAnsiTheme="minorHAnsi" w:cstheme="minorHAnsi"/>
        </w:rPr>
        <w:t xml:space="preserve"> pozemků na území obce. Se závěrem </w:t>
      </w:r>
      <w:r>
        <w:rPr>
          <w:rFonts w:asciiTheme="minorHAnsi" w:hAnsiTheme="minorHAnsi" w:cstheme="minorHAnsi"/>
        </w:rPr>
        <w:t xml:space="preserve">sběrné sezóny </w:t>
      </w:r>
      <w:r w:rsidR="007414A1">
        <w:rPr>
          <w:rFonts w:asciiTheme="minorHAnsi" w:hAnsiTheme="minorHAnsi" w:cstheme="minorHAnsi"/>
        </w:rPr>
        <w:t xml:space="preserve">koncem </w:t>
      </w:r>
      <w:r>
        <w:rPr>
          <w:rFonts w:asciiTheme="minorHAnsi" w:hAnsiTheme="minorHAnsi" w:cstheme="minorHAnsi"/>
        </w:rPr>
        <w:t xml:space="preserve">listopadu byl ukončen svoz hnědých plastových nádob na BRO a následně byly staženy </w:t>
      </w:r>
      <w:r w:rsidR="006E7317">
        <w:rPr>
          <w:rFonts w:asciiTheme="minorHAnsi" w:hAnsiTheme="minorHAnsi" w:cstheme="minorHAnsi"/>
        </w:rPr>
        <w:t>z katastru města i maloobjemové 2,5m</w:t>
      </w:r>
      <w:r w:rsidR="006E7317">
        <w:rPr>
          <w:rFonts w:asciiTheme="minorHAnsi" w:hAnsiTheme="minorHAnsi" w:cstheme="minorHAnsi"/>
          <w:vertAlign w:val="superscript"/>
        </w:rPr>
        <w:t>3</w:t>
      </w:r>
      <w:r w:rsidR="006E7317">
        <w:rPr>
          <w:rFonts w:asciiTheme="minorHAnsi" w:hAnsiTheme="minorHAnsi" w:cstheme="minorHAnsi"/>
        </w:rPr>
        <w:t xml:space="preserve"> kontejnery </w:t>
      </w:r>
      <w:r w:rsidR="00142DAF">
        <w:rPr>
          <w:rFonts w:asciiTheme="minorHAnsi" w:hAnsiTheme="minorHAnsi" w:cstheme="minorHAnsi"/>
        </w:rPr>
        <w:t>k</w:t>
      </w:r>
      <w:r w:rsidR="006E7317">
        <w:rPr>
          <w:rFonts w:asciiTheme="minorHAnsi" w:hAnsiTheme="minorHAnsi" w:cstheme="minorHAnsi"/>
        </w:rPr>
        <w:t xml:space="preserve"> případným </w:t>
      </w:r>
      <w:r w:rsidR="00142DAF">
        <w:rPr>
          <w:rFonts w:asciiTheme="minorHAnsi" w:hAnsiTheme="minorHAnsi" w:cstheme="minorHAnsi"/>
        </w:rPr>
        <w:t xml:space="preserve">opravám a </w:t>
      </w:r>
      <w:r>
        <w:rPr>
          <w:rFonts w:asciiTheme="minorHAnsi" w:hAnsiTheme="minorHAnsi" w:cstheme="minorHAnsi"/>
        </w:rPr>
        <w:t>k zazimování. Pro potřeby občana j</w:t>
      </w:r>
      <w:r w:rsidR="00006DD4">
        <w:rPr>
          <w:rFonts w:asciiTheme="minorHAnsi" w:hAnsiTheme="minorHAnsi" w:cstheme="minorHAnsi"/>
        </w:rPr>
        <w:t>sme přes zimní období rozmístili</w:t>
      </w:r>
      <w:r>
        <w:rPr>
          <w:rFonts w:asciiTheme="minorHAnsi" w:hAnsiTheme="minorHAnsi" w:cstheme="minorHAnsi"/>
        </w:rPr>
        <w:t xml:space="preserve"> po městě čtyři 12m</w:t>
      </w:r>
      <w:r>
        <w:rPr>
          <w:rFonts w:asciiTheme="minorHAnsi" w:hAnsiTheme="minorHAnsi" w:cstheme="minorHAnsi"/>
          <w:vertAlign w:val="superscript"/>
        </w:rPr>
        <w:t>3</w:t>
      </w:r>
      <w:r>
        <w:rPr>
          <w:rFonts w:asciiTheme="minorHAnsi" w:hAnsiTheme="minorHAnsi" w:cstheme="minorHAnsi"/>
        </w:rPr>
        <w:t xml:space="preserve"> kontejnery, do kterých se smí ukládat výhradně biologický odpad rostlinného původu, jak je uvedeno na popisu přiloženého polepu. Po vánočních svátcích jsou tyto kontejnery k dispozici občanům pro odkládání vánoč</w:t>
      </w:r>
      <w:r w:rsidR="00E5452B">
        <w:rPr>
          <w:rFonts w:asciiTheme="minorHAnsi" w:hAnsiTheme="minorHAnsi" w:cstheme="minorHAnsi"/>
        </w:rPr>
        <w:t>ních stromků.</w:t>
      </w:r>
      <w:r>
        <w:rPr>
          <w:rFonts w:asciiTheme="minorHAnsi" w:hAnsiTheme="minorHAnsi" w:cstheme="minorHAnsi"/>
        </w:rPr>
        <w:t xml:space="preserve"> </w:t>
      </w:r>
      <w:r w:rsidR="00F17C4A">
        <w:rPr>
          <w:rFonts w:asciiTheme="minorHAnsi" w:hAnsiTheme="minorHAnsi" w:cstheme="minorHAnsi"/>
        </w:rPr>
        <w:t>Ke konci roku 2023 TS z dotací po</w:t>
      </w:r>
      <w:r w:rsidR="006E7317">
        <w:rPr>
          <w:rFonts w:asciiTheme="minorHAnsi" w:hAnsiTheme="minorHAnsi" w:cstheme="minorHAnsi"/>
        </w:rPr>
        <w:t>řídily další nové svozové 240 litrové</w:t>
      </w:r>
      <w:r w:rsidR="00F17C4A">
        <w:rPr>
          <w:rFonts w:asciiTheme="minorHAnsi" w:hAnsiTheme="minorHAnsi" w:cstheme="minorHAnsi"/>
        </w:rPr>
        <w:t xml:space="preserve"> plastové nádoby, které se zdarma vydávají </w:t>
      </w:r>
      <w:r w:rsidR="006E7317">
        <w:rPr>
          <w:rFonts w:asciiTheme="minorHAnsi" w:hAnsiTheme="minorHAnsi" w:cstheme="minorHAnsi"/>
        </w:rPr>
        <w:t>k di</w:t>
      </w:r>
      <w:r w:rsidR="00DF2E04">
        <w:rPr>
          <w:rFonts w:asciiTheme="minorHAnsi" w:hAnsiTheme="minorHAnsi" w:cstheme="minorHAnsi"/>
        </w:rPr>
        <w:t>s</w:t>
      </w:r>
      <w:r w:rsidR="006E7317">
        <w:rPr>
          <w:rFonts w:asciiTheme="minorHAnsi" w:hAnsiTheme="minorHAnsi" w:cstheme="minorHAnsi"/>
        </w:rPr>
        <w:t xml:space="preserve">pozici </w:t>
      </w:r>
      <w:r w:rsidR="00F17C4A">
        <w:rPr>
          <w:rFonts w:asciiTheme="minorHAnsi" w:hAnsiTheme="minorHAnsi" w:cstheme="minorHAnsi"/>
        </w:rPr>
        <w:t xml:space="preserve">občanům města k ukládání BRO. </w:t>
      </w:r>
      <w:r>
        <w:rPr>
          <w:rFonts w:asciiTheme="minorHAnsi" w:hAnsiTheme="minorHAnsi"/>
        </w:rPr>
        <w:t xml:space="preserve">Sváží se od začátku dubna do konce října každý </w:t>
      </w:r>
      <w:r w:rsidR="0015665E">
        <w:rPr>
          <w:rFonts w:asciiTheme="minorHAnsi" w:hAnsiTheme="minorHAnsi"/>
        </w:rPr>
        <w:t>sudý</w:t>
      </w:r>
      <w:r>
        <w:rPr>
          <w:rFonts w:asciiTheme="minorHAnsi" w:hAnsiTheme="minorHAnsi"/>
        </w:rPr>
        <w:t xml:space="preserve"> týden od pondělí do středy. Dle počasí jarní svoz BRO  začíná již v předjaří a končí v poslední podzimní</w:t>
      </w:r>
      <w:r w:rsidR="00CA7829">
        <w:rPr>
          <w:rFonts w:asciiTheme="minorHAnsi" w:hAnsiTheme="minorHAnsi"/>
        </w:rPr>
        <w:t xml:space="preserve"> dekádě. </w:t>
      </w:r>
      <w:r w:rsidR="00754306">
        <w:rPr>
          <w:rFonts w:asciiTheme="minorHAnsi" w:hAnsiTheme="minorHAnsi"/>
        </w:rPr>
        <w:t>Navezený</w:t>
      </w:r>
      <w:r w:rsidR="00CA7829">
        <w:rPr>
          <w:rFonts w:asciiTheme="minorHAnsi" w:hAnsiTheme="minorHAnsi"/>
        </w:rPr>
        <w:t xml:space="preserve"> odpad </w:t>
      </w:r>
      <w:r w:rsidR="00CA7829" w:rsidRPr="00754306">
        <w:rPr>
          <w:rFonts w:asciiTheme="minorHAnsi" w:hAnsiTheme="minorHAnsi"/>
        </w:rPr>
        <w:t>nevážíme</w:t>
      </w:r>
      <w:r w:rsidRPr="00754306">
        <w:rPr>
          <w:rFonts w:asciiTheme="minorHAnsi" w:hAnsiTheme="minorHAnsi"/>
        </w:rPr>
        <w:t xml:space="preserve"> </w:t>
      </w:r>
      <w:r w:rsidR="00CA7829" w:rsidRPr="00754306">
        <w:rPr>
          <w:rFonts w:asciiTheme="minorHAnsi" w:hAnsiTheme="minorHAnsi"/>
        </w:rPr>
        <w:t xml:space="preserve">z důvodu absence </w:t>
      </w:r>
      <w:r w:rsidRPr="00754306">
        <w:rPr>
          <w:rFonts w:asciiTheme="minorHAnsi" w:hAnsiTheme="minorHAnsi"/>
        </w:rPr>
        <w:t>příslušné</w:t>
      </w:r>
      <w:r w:rsidR="00E5452B" w:rsidRPr="00754306">
        <w:rPr>
          <w:rFonts w:asciiTheme="minorHAnsi" w:hAnsiTheme="minorHAnsi"/>
        </w:rPr>
        <w:t>ho</w:t>
      </w:r>
      <w:r w:rsidR="00754306" w:rsidRPr="00754306">
        <w:rPr>
          <w:rFonts w:asciiTheme="minorHAnsi" w:hAnsiTheme="minorHAnsi"/>
        </w:rPr>
        <w:t xml:space="preserve"> váhového</w:t>
      </w:r>
      <w:r w:rsidRPr="00754306">
        <w:rPr>
          <w:rFonts w:asciiTheme="minorHAnsi" w:hAnsiTheme="minorHAnsi"/>
        </w:rPr>
        <w:t xml:space="preserve"> zařízení</w:t>
      </w:r>
      <w:r>
        <w:rPr>
          <w:rFonts w:asciiTheme="minorHAnsi" w:hAnsiTheme="minorHAnsi"/>
        </w:rPr>
        <w:t>. Velkoobjemové zelené kontejnery o obsahu 12</w:t>
      </w:r>
      <w:r w:rsidR="00880BD6">
        <w:rPr>
          <w:rFonts w:asciiTheme="minorHAnsi" w:hAnsiTheme="minorHAnsi"/>
        </w:rPr>
        <w:t>m</w:t>
      </w:r>
      <w:r w:rsidR="00880BD6">
        <w:rPr>
          <w:rFonts w:asciiTheme="minorHAnsi" w:hAnsiTheme="minorHAnsi"/>
          <w:vertAlign w:val="superscript"/>
        </w:rPr>
        <w:t>3</w:t>
      </w:r>
      <w:r>
        <w:rPr>
          <w:rFonts w:asciiTheme="minorHAnsi" w:hAnsiTheme="minorHAnsi"/>
        </w:rPr>
        <w:t xml:space="preserve"> a 15</w:t>
      </w:r>
      <w:r w:rsidR="00880BD6">
        <w:rPr>
          <w:rFonts w:asciiTheme="minorHAnsi" w:hAnsiTheme="minorHAnsi"/>
        </w:rPr>
        <w:t>m</w:t>
      </w:r>
      <w:r w:rsidR="00880BD6">
        <w:rPr>
          <w:rFonts w:asciiTheme="minorHAnsi" w:hAnsiTheme="minorHAnsi"/>
          <w:vertAlign w:val="superscript"/>
        </w:rPr>
        <w:t>3</w:t>
      </w:r>
      <w:r>
        <w:rPr>
          <w:rFonts w:asciiTheme="minorHAnsi" w:hAnsiTheme="minorHAnsi"/>
        </w:rPr>
        <w:t xml:space="preserve"> v počtu </w:t>
      </w:r>
      <w:r w:rsidR="00F17C4A">
        <w:rPr>
          <w:rFonts w:asciiTheme="minorHAnsi" w:hAnsiTheme="minorHAnsi"/>
        </w:rPr>
        <w:t>osmi</w:t>
      </w:r>
      <w:r w:rsidR="00497FDF">
        <w:rPr>
          <w:rFonts w:asciiTheme="minorHAnsi" w:hAnsiTheme="minorHAnsi"/>
        </w:rPr>
        <w:t xml:space="preserve"> kusů jsou rozmístěny na předem</w:t>
      </w:r>
      <w:r w:rsidR="006E7317">
        <w:rPr>
          <w:rFonts w:asciiTheme="minorHAnsi" w:hAnsiTheme="minorHAnsi"/>
        </w:rPr>
        <w:t xml:space="preserve"> určených městských</w:t>
      </w:r>
      <w:r>
        <w:rPr>
          <w:rFonts w:asciiTheme="minorHAnsi" w:hAnsiTheme="minorHAnsi"/>
        </w:rPr>
        <w:t xml:space="preserve"> stanovištích. Dalších 60 malých 2,5m</w:t>
      </w:r>
      <w:r>
        <w:rPr>
          <w:rFonts w:asciiTheme="minorHAnsi" w:hAnsiTheme="minorHAnsi"/>
          <w:vertAlign w:val="superscript"/>
        </w:rPr>
        <w:t>3</w:t>
      </w:r>
      <w:r>
        <w:rPr>
          <w:rFonts w:asciiTheme="minorHAnsi" w:hAnsiTheme="minorHAnsi"/>
        </w:rPr>
        <w:t xml:space="preserve"> je k dispozici v dostupných městských lokalitách. Kontejnery se sváží  po celé vegetační období v pracovní</w:t>
      </w:r>
      <w:r w:rsidR="00CC7F69">
        <w:rPr>
          <w:rFonts w:asciiTheme="minorHAnsi" w:hAnsiTheme="minorHAnsi"/>
        </w:rPr>
        <w:t>m týdnu dle jejich naplněnosti</w:t>
      </w:r>
      <w:r w:rsidR="00867F43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bez možnosti vážení. Dle individuálních registrovaných požadavků občanů k likvidaci zeleně z privátních pozemků přistavujeme </w:t>
      </w:r>
      <w:r w:rsidR="00D50B5C">
        <w:rPr>
          <w:rFonts w:asciiTheme="minorHAnsi" w:hAnsiTheme="minorHAnsi"/>
        </w:rPr>
        <w:t>na vy</w:t>
      </w:r>
      <w:r w:rsidR="0057128C">
        <w:rPr>
          <w:rFonts w:asciiTheme="minorHAnsi" w:hAnsiTheme="minorHAnsi"/>
        </w:rPr>
        <w:t xml:space="preserve">žádání </w:t>
      </w:r>
      <w:r>
        <w:rPr>
          <w:rFonts w:asciiTheme="minorHAnsi" w:hAnsiTheme="minorHAnsi"/>
        </w:rPr>
        <w:t xml:space="preserve">malé i velké kontejnery jako zpoplatněnou službu </w:t>
      </w:r>
      <w:r w:rsidR="00497FDF">
        <w:rPr>
          <w:rFonts w:asciiTheme="minorHAnsi" w:hAnsiTheme="minorHAnsi"/>
        </w:rPr>
        <w:t>dle aktuálního ceníku. Přes zimní období</w:t>
      </w:r>
      <w:r>
        <w:rPr>
          <w:rFonts w:asciiTheme="minorHAnsi" w:hAnsiTheme="minorHAnsi"/>
        </w:rPr>
        <w:t xml:space="preserve"> jsou po městě ze zákona rozmístěny čtyři kontejnery na BRO s jejich nepravidelným svozem dle četnosti naplnění.</w:t>
      </w:r>
      <w:r w:rsidR="0015665E">
        <w:rPr>
          <w:rFonts w:asciiTheme="minorHAnsi" w:hAnsiTheme="minorHAnsi"/>
        </w:rPr>
        <w:t xml:space="preserve"> </w:t>
      </w:r>
    </w:p>
    <w:p w:rsidR="0015665E" w:rsidRDefault="0015665E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/>
        </w:rPr>
      </w:pP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000000"/>
          <w:sz w:val="28"/>
          <w:szCs w:val="28"/>
        </w:rPr>
        <w:t>1.1</w:t>
      </w:r>
      <w:r w:rsidR="00142DAF">
        <w:rPr>
          <w:rFonts w:asciiTheme="minorHAnsi" w:hAnsiTheme="minorHAnsi" w:cstheme="minorHAnsi"/>
          <w:b/>
          <w:bCs/>
          <w:color w:val="000000"/>
          <w:sz w:val="28"/>
          <w:szCs w:val="28"/>
        </w:rPr>
        <w:t>3</w:t>
      </w:r>
      <w:r>
        <w:rPr>
          <w:rFonts w:asciiTheme="minorHAnsi" w:hAnsiTheme="minorHAnsi" w:cstheme="minorHAnsi"/>
          <w:b/>
          <w:bCs/>
          <w:color w:val="000000"/>
          <w:sz w:val="28"/>
          <w:szCs w:val="28"/>
        </w:rPr>
        <w:t>. Správa a provoz kompostárny</w:t>
      </w:r>
    </w:p>
    <w:p w:rsidR="00A43653" w:rsidRDefault="00A43653" w:rsidP="00A43653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  <w:bCs/>
        </w:rPr>
      </w:pPr>
      <w:r w:rsidRPr="00635EDC">
        <w:rPr>
          <w:rFonts w:asciiTheme="minorHAnsi" w:hAnsiTheme="minorHAnsi" w:cstheme="minorHAnsi"/>
          <w:bCs/>
        </w:rPr>
        <w:t>Objem B</w:t>
      </w:r>
      <w:r>
        <w:rPr>
          <w:rFonts w:asciiTheme="minorHAnsi" w:hAnsiTheme="minorHAnsi" w:cstheme="minorHAnsi"/>
          <w:bCs/>
        </w:rPr>
        <w:t>RO každým rokem na území našeho města narůstá. V roce 202</w:t>
      </w:r>
      <w:r w:rsidR="00142DAF">
        <w:rPr>
          <w:rFonts w:asciiTheme="minorHAnsi" w:hAnsiTheme="minorHAnsi" w:cstheme="minorHAnsi"/>
          <w:bCs/>
        </w:rPr>
        <w:t>4</w:t>
      </w:r>
      <w:r w:rsidR="00CC7F69">
        <w:rPr>
          <w:rFonts w:asciiTheme="minorHAnsi" w:hAnsiTheme="minorHAnsi" w:cstheme="minorHAnsi"/>
          <w:bCs/>
        </w:rPr>
        <w:t xml:space="preserve"> jsme celkem podrtili k následnému</w:t>
      </w:r>
      <w:r>
        <w:rPr>
          <w:rFonts w:asciiTheme="minorHAnsi" w:hAnsiTheme="minorHAnsi" w:cstheme="minorHAnsi"/>
          <w:bCs/>
        </w:rPr>
        <w:t xml:space="preserve"> zpracování 1.</w:t>
      </w:r>
      <w:r w:rsidR="00142DAF">
        <w:rPr>
          <w:rFonts w:asciiTheme="minorHAnsi" w:hAnsiTheme="minorHAnsi" w:cstheme="minorHAnsi"/>
          <w:bCs/>
        </w:rPr>
        <w:t>400</w:t>
      </w:r>
      <w:r>
        <w:rPr>
          <w:rFonts w:asciiTheme="minorHAnsi" w:hAnsiTheme="minorHAnsi" w:cstheme="minorHAnsi"/>
          <w:bCs/>
        </w:rPr>
        <w:t xml:space="preserve"> tun biologické hmoty. Z tohoto objemu jsme z vlastní činnosti svezli a zpracovali do meziproduktu </w:t>
      </w:r>
      <w:r w:rsidR="00142DAF">
        <w:rPr>
          <w:rFonts w:asciiTheme="minorHAnsi" w:hAnsiTheme="minorHAnsi" w:cstheme="minorHAnsi"/>
          <w:bCs/>
        </w:rPr>
        <w:t>300</w:t>
      </w:r>
      <w:r>
        <w:rPr>
          <w:rFonts w:asciiTheme="minorHAnsi" w:hAnsiTheme="minorHAnsi" w:cstheme="minorHAnsi"/>
          <w:bCs/>
        </w:rPr>
        <w:t xml:space="preserve"> tun a od občanů dalších </w:t>
      </w:r>
      <w:r w:rsidR="007414A1">
        <w:rPr>
          <w:rFonts w:asciiTheme="minorHAnsi" w:hAnsiTheme="minorHAnsi" w:cstheme="minorHAnsi"/>
          <w:bCs/>
        </w:rPr>
        <w:t>1</w:t>
      </w:r>
      <w:r w:rsidR="00142DAF">
        <w:rPr>
          <w:rFonts w:asciiTheme="minorHAnsi" w:hAnsiTheme="minorHAnsi" w:cstheme="minorHAnsi"/>
          <w:bCs/>
        </w:rPr>
        <w:t>1</w:t>
      </w:r>
      <w:r w:rsidR="007414A1">
        <w:rPr>
          <w:rFonts w:asciiTheme="minorHAnsi" w:hAnsiTheme="minorHAnsi" w:cstheme="minorHAnsi"/>
          <w:bCs/>
        </w:rPr>
        <w:t>00</w:t>
      </w:r>
      <w:r>
        <w:rPr>
          <w:rFonts w:asciiTheme="minorHAnsi" w:hAnsiTheme="minorHAnsi" w:cstheme="minorHAnsi"/>
          <w:bCs/>
        </w:rPr>
        <w:t xml:space="preserve"> tun. </w:t>
      </w:r>
      <w:r w:rsidR="00497FDF">
        <w:rPr>
          <w:rFonts w:asciiTheme="minorHAnsi" w:hAnsiTheme="minorHAnsi" w:cstheme="minorHAnsi"/>
          <w:bCs/>
        </w:rPr>
        <w:t>Pravidelně necháváme</w:t>
      </w:r>
      <w:r>
        <w:rPr>
          <w:rFonts w:asciiTheme="minorHAnsi" w:hAnsiTheme="minorHAnsi" w:cstheme="minorHAnsi"/>
          <w:bCs/>
        </w:rPr>
        <w:t xml:space="preserve"> zpracovávat monitoring vzorků v akreditované laboratoři ÚKZÚZ s kladným výsledkem využitelnosti jako kompost, který jsme v době udržitelnosti projektu vydával</w:t>
      </w:r>
      <w:r w:rsidR="00880BD6">
        <w:rPr>
          <w:rFonts w:asciiTheme="minorHAnsi" w:hAnsiTheme="minorHAnsi" w:cstheme="minorHAnsi"/>
          <w:bCs/>
        </w:rPr>
        <w:t>i</w:t>
      </w:r>
      <w:r w:rsidR="00006DD4">
        <w:rPr>
          <w:rFonts w:asciiTheme="minorHAnsi" w:hAnsiTheme="minorHAnsi" w:cstheme="minorHAnsi"/>
          <w:bCs/>
        </w:rPr>
        <w:t xml:space="preserve"> k dispozici</w:t>
      </w:r>
      <w:r>
        <w:rPr>
          <w:rFonts w:asciiTheme="minorHAnsi" w:hAnsiTheme="minorHAnsi" w:cstheme="minorHAnsi"/>
          <w:bCs/>
        </w:rPr>
        <w:t xml:space="preserve"> občanům zdarma. Od roku 2020 jsme přistoupili ke zpoplatnění těchto služeb pro fyzické i právnické osoby dle platného</w:t>
      </w:r>
      <w:r w:rsidR="00CC2356">
        <w:rPr>
          <w:rFonts w:asciiTheme="minorHAnsi" w:hAnsiTheme="minorHAnsi" w:cstheme="minorHAnsi"/>
          <w:bCs/>
        </w:rPr>
        <w:t xml:space="preserve"> </w:t>
      </w:r>
      <w:r w:rsidR="00754306">
        <w:rPr>
          <w:rFonts w:asciiTheme="minorHAnsi" w:hAnsiTheme="minorHAnsi" w:cstheme="minorHAnsi"/>
          <w:bCs/>
        </w:rPr>
        <w:t xml:space="preserve">aktuálního </w:t>
      </w:r>
      <w:r w:rsidR="00CC2356">
        <w:rPr>
          <w:rFonts w:asciiTheme="minorHAnsi" w:hAnsiTheme="minorHAnsi" w:cstheme="minorHAnsi"/>
          <w:bCs/>
        </w:rPr>
        <w:t>ceníku každoročně schváleného R</w:t>
      </w:r>
      <w:r>
        <w:rPr>
          <w:rFonts w:asciiTheme="minorHAnsi" w:hAnsiTheme="minorHAnsi" w:cstheme="minorHAnsi"/>
          <w:bCs/>
        </w:rPr>
        <w:t xml:space="preserve">adou </w:t>
      </w:r>
      <w:r>
        <w:rPr>
          <w:rFonts w:asciiTheme="minorHAnsi" w:hAnsiTheme="minorHAnsi" w:cstheme="minorHAnsi"/>
          <w:bCs/>
        </w:rPr>
        <w:lastRenderedPageBreak/>
        <w:t>města. TSMS neprovádí kromě sečení travnatých ploch na koupališti, náměstí a fotbalovém hřišti sečení se sběrem.</w:t>
      </w:r>
      <w:r w:rsidR="00497FDF">
        <w:rPr>
          <w:rFonts w:asciiTheme="minorHAnsi" w:hAnsiTheme="minorHAnsi" w:cstheme="minorHAnsi"/>
          <w:bCs/>
        </w:rPr>
        <w:t xml:space="preserve"> </w:t>
      </w:r>
      <w:r w:rsidR="000575DC">
        <w:rPr>
          <w:rFonts w:asciiTheme="minorHAnsi" w:hAnsiTheme="minorHAnsi" w:cstheme="minorHAnsi"/>
          <w:bCs/>
        </w:rPr>
        <w:t>V těchto případech praktikujeme</w:t>
      </w:r>
      <w:r>
        <w:rPr>
          <w:rFonts w:asciiTheme="minorHAnsi" w:hAnsiTheme="minorHAnsi" w:cstheme="minorHAnsi"/>
          <w:bCs/>
        </w:rPr>
        <w:t xml:space="preserve"> tzv. mulčování do terénu</w:t>
      </w:r>
      <w:r w:rsidR="00977BC0">
        <w:rPr>
          <w:rFonts w:asciiTheme="minorHAnsi" w:hAnsiTheme="minorHAnsi" w:cstheme="minorHAnsi"/>
          <w:bCs/>
        </w:rPr>
        <w:t xml:space="preserve">, kdy </w:t>
      </w:r>
      <w:r>
        <w:rPr>
          <w:rFonts w:asciiTheme="minorHAnsi" w:hAnsiTheme="minorHAnsi" w:cstheme="minorHAnsi"/>
          <w:bCs/>
        </w:rPr>
        <w:t>tato objemově nezanedbatelná posečená hmota není za</w:t>
      </w:r>
      <w:r w:rsidR="000575DC">
        <w:rPr>
          <w:rFonts w:asciiTheme="minorHAnsi" w:hAnsiTheme="minorHAnsi" w:cstheme="minorHAnsi"/>
          <w:bCs/>
        </w:rPr>
        <w:t>hrnuta do evidovaného objemu sběru BRO.</w:t>
      </w:r>
      <w:r>
        <w:rPr>
          <w:rFonts w:asciiTheme="minorHAnsi" w:hAnsiTheme="minorHAnsi" w:cstheme="minorHAnsi"/>
          <w:bCs/>
        </w:rPr>
        <w:t xml:space="preserve"> Stejně tak i při </w:t>
      </w:r>
      <w:proofErr w:type="spellStart"/>
      <w:r>
        <w:rPr>
          <w:rFonts w:asciiTheme="minorHAnsi" w:hAnsiTheme="minorHAnsi" w:cstheme="minorHAnsi"/>
          <w:bCs/>
        </w:rPr>
        <w:t>štěpkování</w:t>
      </w:r>
      <w:proofErr w:type="spellEnd"/>
      <w:r>
        <w:rPr>
          <w:rFonts w:asciiTheme="minorHAnsi" w:hAnsiTheme="minorHAnsi" w:cstheme="minorHAnsi"/>
          <w:bCs/>
        </w:rPr>
        <w:t xml:space="preserve"> v terénu, kdy se nadrcená dřevní hmota </w:t>
      </w:r>
      <w:r w:rsidR="00977BC0">
        <w:rPr>
          <w:rFonts w:asciiTheme="minorHAnsi" w:hAnsiTheme="minorHAnsi" w:cstheme="minorHAnsi"/>
          <w:bCs/>
        </w:rPr>
        <w:t>po</w:t>
      </w:r>
      <w:r>
        <w:rPr>
          <w:rFonts w:asciiTheme="minorHAnsi" w:hAnsiTheme="minorHAnsi" w:cstheme="minorHAnsi"/>
          <w:bCs/>
        </w:rPr>
        <w:t>nech</w:t>
      </w:r>
      <w:r w:rsidR="003E2C43">
        <w:rPr>
          <w:rFonts w:asciiTheme="minorHAnsi" w:hAnsiTheme="minorHAnsi" w:cstheme="minorHAnsi"/>
          <w:bCs/>
        </w:rPr>
        <w:t>ává pod keřovými porosty a</w:t>
      </w:r>
      <w:r>
        <w:rPr>
          <w:rFonts w:asciiTheme="minorHAnsi" w:hAnsiTheme="minorHAnsi" w:cstheme="minorHAnsi"/>
          <w:bCs/>
        </w:rPr>
        <w:t xml:space="preserve"> v „mísách“ kolem stromů. Při jejím dalším využití taktéž není hmotnos</w:t>
      </w:r>
      <w:r w:rsidR="00977BC0">
        <w:rPr>
          <w:rFonts w:asciiTheme="minorHAnsi" w:hAnsiTheme="minorHAnsi" w:cstheme="minorHAnsi"/>
          <w:bCs/>
        </w:rPr>
        <w:t>tně evidovaná a zahrnuta do</w:t>
      </w:r>
      <w:r>
        <w:rPr>
          <w:rFonts w:asciiTheme="minorHAnsi" w:hAnsiTheme="minorHAnsi" w:cstheme="minorHAnsi"/>
          <w:bCs/>
        </w:rPr>
        <w:t xml:space="preserve"> statistiky. Uváděné množství je dle poměrného objemu uskladněné </w:t>
      </w:r>
      <w:r w:rsidR="00A96481">
        <w:rPr>
          <w:rFonts w:asciiTheme="minorHAnsi" w:hAnsiTheme="minorHAnsi" w:cstheme="minorHAnsi"/>
          <w:bCs/>
        </w:rPr>
        <w:t>nadrcené</w:t>
      </w:r>
      <w:r>
        <w:rPr>
          <w:rFonts w:asciiTheme="minorHAnsi" w:hAnsiTheme="minorHAnsi" w:cstheme="minorHAnsi"/>
          <w:bCs/>
        </w:rPr>
        <w:t xml:space="preserve"> hmoty, </w:t>
      </w:r>
      <w:r w:rsidR="00CC2356">
        <w:rPr>
          <w:rFonts w:asciiTheme="minorHAnsi" w:hAnsiTheme="minorHAnsi" w:cstheme="minorHAnsi"/>
          <w:bCs/>
        </w:rPr>
        <w:t xml:space="preserve">kterou nelze </w:t>
      </w:r>
      <w:r w:rsidR="00CA7829">
        <w:rPr>
          <w:rFonts w:asciiTheme="minorHAnsi" w:hAnsiTheme="minorHAnsi" w:cstheme="minorHAnsi"/>
          <w:bCs/>
        </w:rPr>
        <w:t xml:space="preserve">vykázat </w:t>
      </w:r>
      <w:r w:rsidR="00CA7829" w:rsidRPr="00CA7829">
        <w:rPr>
          <w:rFonts w:asciiTheme="minorHAnsi" w:hAnsiTheme="minorHAnsi" w:cstheme="minorHAnsi"/>
          <w:bCs/>
        </w:rPr>
        <w:t>hmotnostně</w:t>
      </w:r>
      <w:r w:rsidR="00A20666">
        <w:rPr>
          <w:rFonts w:asciiTheme="minorHAnsi" w:hAnsiTheme="minorHAnsi" w:cstheme="minorHAnsi"/>
          <w:bCs/>
        </w:rPr>
        <w:t>,</w:t>
      </w:r>
      <w:r w:rsidR="00A96481" w:rsidRPr="00CA7829">
        <w:rPr>
          <w:rFonts w:asciiTheme="minorHAnsi" w:hAnsiTheme="minorHAnsi" w:cstheme="minorHAnsi"/>
          <w:bCs/>
        </w:rPr>
        <w:t xml:space="preserve"> a </w:t>
      </w:r>
      <w:r w:rsidRPr="00CA7829">
        <w:rPr>
          <w:rFonts w:asciiTheme="minorHAnsi" w:hAnsiTheme="minorHAnsi" w:cstheme="minorHAnsi"/>
          <w:bCs/>
        </w:rPr>
        <w:t>kterou pro</w:t>
      </w:r>
      <w:r w:rsidR="00A96481">
        <w:rPr>
          <w:rFonts w:asciiTheme="minorHAnsi" w:hAnsiTheme="minorHAnsi" w:cstheme="minorHAnsi"/>
          <w:bCs/>
        </w:rPr>
        <w:t xml:space="preserve"> nás</w:t>
      </w:r>
      <w:r>
        <w:rPr>
          <w:rFonts w:asciiTheme="minorHAnsi" w:hAnsiTheme="minorHAnsi" w:cstheme="minorHAnsi"/>
          <w:bCs/>
        </w:rPr>
        <w:t xml:space="preserve"> </w:t>
      </w:r>
      <w:r w:rsidR="00977BC0">
        <w:rPr>
          <w:rFonts w:asciiTheme="minorHAnsi" w:hAnsiTheme="minorHAnsi" w:cstheme="minorHAnsi"/>
          <w:bCs/>
        </w:rPr>
        <w:t>v tomto objemovém</w:t>
      </w:r>
      <w:r w:rsidR="00A96481">
        <w:rPr>
          <w:rFonts w:asciiTheme="minorHAnsi" w:hAnsiTheme="minorHAnsi" w:cstheme="minorHAnsi"/>
          <w:bCs/>
        </w:rPr>
        <w:t xml:space="preserve"> množství externě </w:t>
      </w:r>
      <w:r>
        <w:rPr>
          <w:rFonts w:asciiTheme="minorHAnsi" w:hAnsiTheme="minorHAnsi" w:cstheme="minorHAnsi"/>
          <w:bCs/>
        </w:rPr>
        <w:t xml:space="preserve">drtí </w:t>
      </w:r>
      <w:r w:rsidR="000575DC">
        <w:rPr>
          <w:rFonts w:asciiTheme="minorHAnsi" w:hAnsiTheme="minorHAnsi" w:cstheme="minorHAnsi"/>
          <w:bCs/>
        </w:rPr>
        <w:t>jiná společnost</w:t>
      </w:r>
      <w:r>
        <w:rPr>
          <w:rFonts w:asciiTheme="minorHAnsi" w:hAnsiTheme="minorHAnsi" w:cstheme="minorHAnsi"/>
          <w:bCs/>
        </w:rPr>
        <w:t xml:space="preserve">. </w:t>
      </w:r>
      <w:r w:rsidR="00A96481">
        <w:rPr>
          <w:rFonts w:asciiTheme="minorHAnsi" w:hAnsiTheme="minorHAnsi" w:cstheme="minorHAnsi"/>
          <w:bCs/>
        </w:rPr>
        <w:t>Po procesu fermentace a postupného tlení za podpory závlahy a provzdušňování při překopávání kompostu nakladačem bylo v roce 202</w:t>
      </w:r>
      <w:r w:rsidR="003408A0">
        <w:rPr>
          <w:rFonts w:asciiTheme="minorHAnsi" w:hAnsiTheme="minorHAnsi" w:cstheme="minorHAnsi"/>
          <w:bCs/>
        </w:rPr>
        <w:t>4</w:t>
      </w:r>
      <w:r w:rsidR="00A96481">
        <w:rPr>
          <w:rFonts w:asciiTheme="minorHAnsi" w:hAnsiTheme="minorHAnsi" w:cstheme="minorHAnsi"/>
          <w:bCs/>
        </w:rPr>
        <w:t xml:space="preserve"> celkem vypro</w:t>
      </w:r>
      <w:r w:rsidR="00B9200B">
        <w:rPr>
          <w:rFonts w:asciiTheme="minorHAnsi" w:hAnsiTheme="minorHAnsi" w:cstheme="minorHAnsi"/>
          <w:bCs/>
        </w:rPr>
        <w:t>dukováno 6</w:t>
      </w:r>
      <w:r w:rsidR="003408A0">
        <w:rPr>
          <w:rFonts w:asciiTheme="minorHAnsi" w:hAnsiTheme="minorHAnsi" w:cstheme="minorHAnsi"/>
          <w:bCs/>
        </w:rPr>
        <w:t>20</w:t>
      </w:r>
      <w:r w:rsidR="00977BC0">
        <w:rPr>
          <w:rFonts w:asciiTheme="minorHAnsi" w:hAnsiTheme="minorHAnsi" w:cstheme="minorHAnsi"/>
          <w:bCs/>
        </w:rPr>
        <w:t xml:space="preserve"> tun čistého a přesívanéh</w:t>
      </w:r>
      <w:r w:rsidR="00A96481">
        <w:rPr>
          <w:rFonts w:asciiTheme="minorHAnsi" w:hAnsiTheme="minorHAnsi" w:cstheme="minorHAnsi"/>
          <w:bCs/>
        </w:rPr>
        <w:t>o kompostu.</w:t>
      </w:r>
    </w:p>
    <w:p w:rsidR="00A43653" w:rsidRDefault="00A43653" w:rsidP="00A43653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  <w:bCs/>
        </w:rPr>
      </w:pPr>
    </w:p>
    <w:p w:rsidR="00A43653" w:rsidRPr="008D7C5E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8D7C5E">
        <w:rPr>
          <w:rFonts w:asciiTheme="minorHAnsi" w:hAnsiTheme="minorHAnsi" w:cstheme="minorHAnsi"/>
          <w:b/>
          <w:bCs/>
          <w:sz w:val="28"/>
          <w:szCs w:val="28"/>
        </w:rPr>
        <w:t>1.1</w:t>
      </w:r>
      <w:r w:rsidR="00142DAF">
        <w:rPr>
          <w:rFonts w:asciiTheme="minorHAnsi" w:hAnsiTheme="minorHAnsi" w:cstheme="minorHAnsi"/>
          <w:b/>
          <w:bCs/>
          <w:sz w:val="28"/>
          <w:szCs w:val="28"/>
        </w:rPr>
        <w:t>4</w:t>
      </w:r>
      <w:r w:rsidRPr="008D7C5E">
        <w:rPr>
          <w:rFonts w:asciiTheme="minorHAnsi" w:hAnsiTheme="minorHAnsi" w:cstheme="minorHAnsi"/>
          <w:b/>
          <w:bCs/>
          <w:sz w:val="28"/>
          <w:szCs w:val="28"/>
        </w:rPr>
        <w:t>. Správa a údržba strojního vybavení systému kompostárny</w:t>
      </w:r>
    </w:p>
    <w:p w:rsidR="00622A49" w:rsidRPr="00622A49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ab/>
      </w:r>
      <w:r w:rsidR="00622A49" w:rsidRPr="00622A49">
        <w:rPr>
          <w:rFonts w:asciiTheme="minorHAnsi" w:hAnsiTheme="minorHAnsi" w:cstheme="minorHAnsi"/>
          <w:bCs/>
          <w:color w:val="000000"/>
        </w:rPr>
        <w:t>V tomto roce byl nárůst</w:t>
      </w:r>
      <w:r w:rsidR="00622A49">
        <w:rPr>
          <w:rFonts w:asciiTheme="minorHAnsi" w:hAnsiTheme="minorHAnsi" w:cstheme="minorHAnsi"/>
          <w:bCs/>
          <w:color w:val="000000"/>
        </w:rPr>
        <w:t xml:space="preserve"> sváženého BRO v takovém objemu, že na jeho zpracování již nepoužíváme mlecí vůz SECO Samuraj a k přesívání nepoužíváme </w:t>
      </w:r>
      <w:proofErr w:type="spellStart"/>
      <w:r w:rsidR="00622A49">
        <w:rPr>
          <w:rFonts w:asciiTheme="minorHAnsi" w:hAnsiTheme="minorHAnsi" w:cstheme="minorHAnsi"/>
          <w:bCs/>
          <w:color w:val="000000"/>
        </w:rPr>
        <w:t>katrovací</w:t>
      </w:r>
      <w:proofErr w:type="spellEnd"/>
      <w:r w:rsidR="00622A49">
        <w:rPr>
          <w:rFonts w:asciiTheme="minorHAnsi" w:hAnsiTheme="minorHAnsi" w:cstheme="minorHAnsi"/>
          <w:bCs/>
          <w:color w:val="000000"/>
        </w:rPr>
        <w:t xml:space="preserve"> síto. Pro velký objem dřevní hmoty jsme objednali drtící stroj Willibald </w:t>
      </w:r>
      <w:proofErr w:type="spellStart"/>
      <w:r w:rsidR="00622A49">
        <w:rPr>
          <w:rFonts w:asciiTheme="minorHAnsi" w:hAnsiTheme="minorHAnsi" w:cstheme="minorHAnsi"/>
          <w:bCs/>
          <w:color w:val="000000"/>
        </w:rPr>
        <w:t>Shark</w:t>
      </w:r>
      <w:proofErr w:type="spellEnd"/>
      <w:r w:rsidR="00622A49">
        <w:rPr>
          <w:rFonts w:asciiTheme="minorHAnsi" w:hAnsiTheme="minorHAnsi" w:cstheme="minorHAnsi"/>
          <w:bCs/>
          <w:color w:val="000000"/>
        </w:rPr>
        <w:t xml:space="preserve"> 5500 s nakladačem, který veškerou uloženou hmotu BRO rozdrtí </w:t>
      </w:r>
      <w:r w:rsidR="00CC2356">
        <w:rPr>
          <w:rFonts w:asciiTheme="minorHAnsi" w:hAnsiTheme="minorHAnsi" w:cstheme="minorHAnsi"/>
          <w:bCs/>
          <w:color w:val="000000"/>
        </w:rPr>
        <w:t xml:space="preserve">na malé kousky, které následně </w:t>
      </w:r>
      <w:proofErr w:type="spellStart"/>
      <w:r w:rsidR="001052B0">
        <w:rPr>
          <w:rFonts w:asciiTheme="minorHAnsi" w:hAnsiTheme="minorHAnsi" w:cstheme="minorHAnsi"/>
          <w:bCs/>
          <w:color w:val="000000"/>
        </w:rPr>
        <w:t>zet</w:t>
      </w:r>
      <w:r w:rsidR="00622A49">
        <w:rPr>
          <w:rFonts w:asciiTheme="minorHAnsi" w:hAnsiTheme="minorHAnsi" w:cstheme="minorHAnsi"/>
          <w:bCs/>
          <w:color w:val="000000"/>
        </w:rPr>
        <w:t>lejí</w:t>
      </w:r>
      <w:proofErr w:type="spellEnd"/>
      <w:r w:rsidR="00622A49">
        <w:rPr>
          <w:rFonts w:asciiTheme="minorHAnsi" w:hAnsiTheme="minorHAnsi" w:cstheme="minorHAnsi"/>
          <w:bCs/>
          <w:color w:val="000000"/>
        </w:rPr>
        <w:t xml:space="preserve"> a </w:t>
      </w:r>
      <w:r w:rsidR="001052B0">
        <w:rPr>
          <w:rFonts w:asciiTheme="minorHAnsi" w:hAnsiTheme="minorHAnsi" w:cstheme="minorHAnsi"/>
          <w:bCs/>
          <w:color w:val="000000"/>
        </w:rPr>
        <w:t>z</w:t>
      </w:r>
      <w:r w:rsidR="00622A49">
        <w:rPr>
          <w:rFonts w:asciiTheme="minorHAnsi" w:hAnsiTheme="minorHAnsi" w:cstheme="minorHAnsi"/>
          <w:bCs/>
          <w:color w:val="000000"/>
        </w:rPr>
        <w:t xml:space="preserve">fermentují do podoby kompostu. V průběhu tohoto procesu hromady </w:t>
      </w:r>
      <w:r w:rsidR="008D7C5E">
        <w:rPr>
          <w:rFonts w:asciiTheme="minorHAnsi" w:hAnsiTheme="minorHAnsi" w:cstheme="minorHAnsi"/>
          <w:bCs/>
          <w:color w:val="000000"/>
        </w:rPr>
        <w:t xml:space="preserve">již </w:t>
      </w:r>
      <w:r w:rsidR="00622A49">
        <w:rPr>
          <w:rFonts w:asciiTheme="minorHAnsi" w:hAnsiTheme="minorHAnsi" w:cstheme="minorHAnsi"/>
          <w:bCs/>
          <w:color w:val="000000"/>
        </w:rPr>
        <w:t xml:space="preserve">nepřekopáváme a z důvodu velké kapacity je přehazujeme </w:t>
      </w:r>
      <w:r w:rsidR="00EE1EA7">
        <w:rPr>
          <w:rFonts w:asciiTheme="minorHAnsi" w:hAnsiTheme="minorHAnsi" w:cstheme="minorHAnsi"/>
          <w:bCs/>
          <w:color w:val="000000"/>
        </w:rPr>
        <w:t>vlastními</w:t>
      </w:r>
      <w:r w:rsidR="008D7C5E">
        <w:rPr>
          <w:rFonts w:asciiTheme="minorHAnsi" w:hAnsiTheme="minorHAnsi" w:cstheme="minorHAnsi"/>
          <w:bCs/>
          <w:color w:val="000000"/>
        </w:rPr>
        <w:t xml:space="preserve"> </w:t>
      </w:r>
      <w:r w:rsidR="00622A49">
        <w:rPr>
          <w:rFonts w:asciiTheme="minorHAnsi" w:hAnsiTheme="minorHAnsi" w:cstheme="minorHAnsi"/>
          <w:bCs/>
          <w:color w:val="000000"/>
        </w:rPr>
        <w:t>nakladači</w:t>
      </w:r>
      <w:r w:rsidR="008D7C5E">
        <w:rPr>
          <w:rFonts w:asciiTheme="minorHAnsi" w:hAnsiTheme="minorHAnsi" w:cstheme="minorHAnsi"/>
          <w:bCs/>
          <w:color w:val="000000"/>
        </w:rPr>
        <w:t xml:space="preserve"> a v případě potřeby proléváme dešťovou vodou ze záchytné jímky. Pro následné přesívání objednáváme vysokokapacitní stroj </w:t>
      </w:r>
      <w:r w:rsidR="00666984">
        <w:rPr>
          <w:rFonts w:asciiTheme="minorHAnsi" w:hAnsiTheme="minorHAnsi" w:cstheme="minorHAnsi"/>
          <w:bCs/>
          <w:color w:val="000000"/>
        </w:rPr>
        <w:t xml:space="preserve">KOMPTECH MAXX 518 </w:t>
      </w:r>
      <w:r w:rsidR="008D7C5E">
        <w:rPr>
          <w:rFonts w:asciiTheme="minorHAnsi" w:hAnsiTheme="minorHAnsi" w:cstheme="minorHAnsi"/>
          <w:bCs/>
          <w:color w:val="000000"/>
        </w:rPr>
        <w:t xml:space="preserve">s nakladačem od společnosti </w:t>
      </w:r>
      <w:r w:rsidR="006515F6">
        <w:rPr>
          <w:rFonts w:asciiTheme="minorHAnsi" w:hAnsiTheme="minorHAnsi" w:cstheme="minorHAnsi"/>
          <w:bCs/>
          <w:color w:val="000000"/>
        </w:rPr>
        <w:t>Jan Musil z Drnovic u Lysic</w:t>
      </w:r>
      <w:r w:rsidR="001052B0">
        <w:rPr>
          <w:rFonts w:asciiTheme="minorHAnsi" w:hAnsiTheme="minorHAnsi" w:cstheme="minorHAnsi"/>
          <w:bCs/>
          <w:color w:val="000000"/>
        </w:rPr>
        <w:t>. Z důvodu nepotřebnost</w:t>
      </w:r>
      <w:r w:rsidR="0084170A">
        <w:rPr>
          <w:rFonts w:asciiTheme="minorHAnsi" w:hAnsiTheme="minorHAnsi" w:cstheme="minorHAnsi"/>
          <w:bCs/>
          <w:color w:val="000000"/>
        </w:rPr>
        <w:t>i</w:t>
      </w:r>
      <w:r w:rsidR="001052B0">
        <w:rPr>
          <w:rFonts w:asciiTheme="minorHAnsi" w:hAnsiTheme="minorHAnsi" w:cstheme="minorHAnsi"/>
          <w:bCs/>
          <w:color w:val="000000"/>
        </w:rPr>
        <w:t xml:space="preserve"> a nadbytečnosti</w:t>
      </w:r>
      <w:r w:rsidR="0084170A">
        <w:rPr>
          <w:rFonts w:asciiTheme="minorHAnsi" w:hAnsiTheme="minorHAnsi" w:cstheme="minorHAnsi"/>
          <w:bCs/>
          <w:color w:val="000000"/>
        </w:rPr>
        <w:t xml:space="preserve"> </w:t>
      </w:r>
      <w:r w:rsidR="006515F6">
        <w:rPr>
          <w:rFonts w:asciiTheme="minorHAnsi" w:hAnsiTheme="minorHAnsi" w:cstheme="minorHAnsi"/>
          <w:bCs/>
          <w:color w:val="000000"/>
        </w:rPr>
        <w:t>TS</w:t>
      </w:r>
      <w:r w:rsidR="00F64649">
        <w:rPr>
          <w:rFonts w:asciiTheme="minorHAnsi" w:hAnsiTheme="minorHAnsi" w:cstheme="minorHAnsi"/>
          <w:bCs/>
          <w:color w:val="000000"/>
        </w:rPr>
        <w:t xml:space="preserve"> nepoužívanou</w:t>
      </w:r>
      <w:r w:rsidR="003408A0">
        <w:rPr>
          <w:rFonts w:asciiTheme="minorHAnsi" w:hAnsiTheme="minorHAnsi" w:cstheme="minorHAnsi"/>
          <w:bCs/>
          <w:color w:val="000000"/>
        </w:rPr>
        <w:t xml:space="preserve"> a zastaralou techniku </w:t>
      </w:r>
      <w:r w:rsidR="006515F6">
        <w:rPr>
          <w:rFonts w:asciiTheme="minorHAnsi" w:hAnsiTheme="minorHAnsi" w:cstheme="minorHAnsi"/>
          <w:bCs/>
          <w:color w:val="000000"/>
        </w:rPr>
        <w:t>odprodaly.</w:t>
      </w:r>
    </w:p>
    <w:p w:rsidR="00622A49" w:rsidRDefault="00622A49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color w:val="000000"/>
        </w:rPr>
      </w:pPr>
    </w:p>
    <w:p w:rsidR="00A43653" w:rsidRPr="00FF6CFF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FF6CFF">
        <w:rPr>
          <w:rFonts w:asciiTheme="minorHAnsi" w:hAnsiTheme="minorHAnsi" w:cstheme="minorHAnsi"/>
          <w:b/>
          <w:bCs/>
          <w:sz w:val="28"/>
          <w:szCs w:val="28"/>
        </w:rPr>
        <w:t>1.1</w:t>
      </w:r>
      <w:r w:rsidR="00142DAF">
        <w:rPr>
          <w:rFonts w:asciiTheme="minorHAnsi" w:hAnsiTheme="minorHAnsi" w:cstheme="minorHAnsi"/>
          <w:b/>
          <w:bCs/>
          <w:sz w:val="28"/>
          <w:szCs w:val="28"/>
        </w:rPr>
        <w:t>5</w:t>
      </w:r>
      <w:r w:rsidRPr="00FF6CFF">
        <w:rPr>
          <w:rFonts w:asciiTheme="minorHAnsi" w:hAnsiTheme="minorHAnsi" w:cstheme="minorHAnsi"/>
          <w:b/>
          <w:bCs/>
          <w:sz w:val="28"/>
          <w:szCs w:val="28"/>
        </w:rPr>
        <w:t>. Správa a provoz hřbitova</w:t>
      </w:r>
    </w:p>
    <w:p w:rsidR="00EE2176" w:rsidRDefault="00A43653" w:rsidP="00A43653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V rámci správy a provozu hřbitova jsme v průběhu roku zajistili práce spojené</w:t>
      </w:r>
      <w:r>
        <w:rPr>
          <w:rFonts w:asciiTheme="minorHAnsi" w:hAnsiTheme="minorHAnsi" w:cstheme="minorHAnsi"/>
          <w:color w:val="FF0000"/>
          <w:szCs w:val="22"/>
        </w:rPr>
        <w:t xml:space="preserve"> </w:t>
      </w:r>
      <w:r w:rsidR="0084170A">
        <w:rPr>
          <w:rFonts w:asciiTheme="minorHAnsi" w:hAnsiTheme="minorHAnsi" w:cstheme="minorHAnsi"/>
          <w:szCs w:val="22"/>
        </w:rPr>
        <w:t>s  eliminací</w:t>
      </w:r>
      <w:r>
        <w:rPr>
          <w:rFonts w:asciiTheme="minorHAnsi" w:hAnsiTheme="minorHAnsi" w:cstheme="minorHAnsi"/>
          <w:szCs w:val="22"/>
        </w:rPr>
        <w:t xml:space="preserve"> popínavé vegetace, lokální vysprávkou štěrkových cest</w:t>
      </w:r>
      <w:r w:rsidR="0084170A">
        <w:rPr>
          <w:rFonts w:asciiTheme="minorHAnsi" w:hAnsiTheme="minorHAnsi" w:cstheme="minorHAnsi"/>
          <w:szCs w:val="22"/>
        </w:rPr>
        <w:t xml:space="preserve"> a</w:t>
      </w:r>
      <w:r>
        <w:rPr>
          <w:rFonts w:asciiTheme="minorHAnsi" w:hAnsiTheme="minorHAnsi" w:cstheme="minorHAnsi"/>
          <w:szCs w:val="22"/>
        </w:rPr>
        <w:t xml:space="preserve"> </w:t>
      </w:r>
      <w:r w:rsidR="0084170A">
        <w:rPr>
          <w:rFonts w:asciiTheme="minorHAnsi" w:hAnsiTheme="minorHAnsi" w:cstheme="minorHAnsi"/>
          <w:szCs w:val="22"/>
        </w:rPr>
        <w:t xml:space="preserve">zabezpečení </w:t>
      </w:r>
      <w:r>
        <w:rPr>
          <w:rFonts w:asciiTheme="minorHAnsi" w:hAnsiTheme="minorHAnsi" w:cstheme="minorHAnsi"/>
          <w:szCs w:val="22"/>
        </w:rPr>
        <w:t>chemického ošetření nežádoucího plevele.</w:t>
      </w:r>
      <w:r w:rsidR="00125A60">
        <w:rPr>
          <w:rFonts w:asciiTheme="minorHAnsi" w:hAnsiTheme="minorHAnsi" w:cstheme="minorHAnsi"/>
          <w:szCs w:val="22"/>
        </w:rPr>
        <w:t xml:space="preserve"> K průběžnému udržování pořádku veřejného pohřebiště </w:t>
      </w:r>
      <w:proofErr w:type="gramStart"/>
      <w:r w:rsidR="00125A60">
        <w:rPr>
          <w:rFonts w:asciiTheme="minorHAnsi" w:hAnsiTheme="minorHAnsi" w:cstheme="minorHAnsi"/>
          <w:szCs w:val="22"/>
        </w:rPr>
        <w:t xml:space="preserve">máme </w:t>
      </w:r>
      <w:r>
        <w:rPr>
          <w:rFonts w:asciiTheme="minorHAnsi" w:hAnsiTheme="minorHAnsi" w:cstheme="minorHAnsi"/>
          <w:szCs w:val="22"/>
        </w:rPr>
        <w:t xml:space="preserve"> </w:t>
      </w:r>
      <w:r w:rsidR="00125A60">
        <w:rPr>
          <w:rFonts w:asciiTheme="minorHAnsi" w:hAnsiTheme="minorHAnsi" w:cstheme="minorHAnsi"/>
          <w:szCs w:val="22"/>
        </w:rPr>
        <w:t>k dispozici</w:t>
      </w:r>
      <w:proofErr w:type="gramEnd"/>
      <w:r w:rsidR="00125A60">
        <w:rPr>
          <w:rFonts w:asciiTheme="minorHAnsi" w:hAnsiTheme="minorHAnsi" w:cstheme="minorHAnsi"/>
          <w:szCs w:val="22"/>
        </w:rPr>
        <w:t xml:space="preserve"> </w:t>
      </w:r>
      <w:r w:rsidR="00635EDC">
        <w:rPr>
          <w:rFonts w:asciiTheme="minorHAnsi" w:hAnsiTheme="minorHAnsi" w:cstheme="minorHAnsi"/>
          <w:szCs w:val="22"/>
        </w:rPr>
        <w:t xml:space="preserve">na brigádní </w:t>
      </w:r>
      <w:r w:rsidR="00635EDC" w:rsidRPr="00DF2E04">
        <w:rPr>
          <w:rFonts w:asciiTheme="minorHAnsi" w:hAnsiTheme="minorHAnsi" w:cstheme="minorHAnsi"/>
          <w:szCs w:val="22"/>
        </w:rPr>
        <w:t>výpomoc  pracovníka</w:t>
      </w:r>
      <w:r w:rsidR="00DF2E04">
        <w:rPr>
          <w:rFonts w:asciiTheme="minorHAnsi" w:hAnsiTheme="minorHAnsi" w:cstheme="minorHAnsi"/>
          <w:szCs w:val="22"/>
        </w:rPr>
        <w:t xml:space="preserve"> sjednaného</w:t>
      </w:r>
      <w:r w:rsidR="00635EDC">
        <w:rPr>
          <w:rFonts w:asciiTheme="minorHAnsi" w:hAnsiTheme="minorHAnsi" w:cstheme="minorHAnsi"/>
          <w:szCs w:val="22"/>
        </w:rPr>
        <w:t xml:space="preserve"> na dohodu o provedení práce. </w:t>
      </w:r>
      <w:r w:rsidR="000575DC">
        <w:rPr>
          <w:rFonts w:asciiTheme="minorHAnsi" w:hAnsiTheme="minorHAnsi" w:cstheme="minorHAnsi"/>
          <w:szCs w:val="22"/>
        </w:rPr>
        <w:t xml:space="preserve">Na městském hřbitově spravujeme </w:t>
      </w:r>
      <w:r>
        <w:rPr>
          <w:rFonts w:asciiTheme="minorHAnsi" w:hAnsiTheme="minorHAnsi" w:cstheme="minorHAnsi"/>
          <w:szCs w:val="22"/>
        </w:rPr>
        <w:t>300 urnových schránek a 970 hrobových míst, jejich</w:t>
      </w:r>
      <w:r w:rsidR="0084170A">
        <w:rPr>
          <w:rFonts w:asciiTheme="minorHAnsi" w:hAnsiTheme="minorHAnsi" w:cstheme="minorHAnsi"/>
          <w:szCs w:val="22"/>
        </w:rPr>
        <w:t xml:space="preserve">ž kapacita je plně vykryta. Nadále </w:t>
      </w:r>
      <w:r>
        <w:rPr>
          <w:rFonts w:asciiTheme="minorHAnsi" w:hAnsiTheme="minorHAnsi" w:cstheme="minorHAnsi"/>
          <w:szCs w:val="22"/>
        </w:rPr>
        <w:t>se potýkáme s deficitním stavem hrobových míst</w:t>
      </w:r>
      <w:r w:rsidR="00EE1EA7">
        <w:rPr>
          <w:rFonts w:asciiTheme="minorHAnsi" w:hAnsiTheme="minorHAnsi" w:cstheme="minorHAnsi"/>
          <w:szCs w:val="22"/>
        </w:rPr>
        <w:t xml:space="preserve">, </w:t>
      </w:r>
      <w:r w:rsidR="0084170A">
        <w:rPr>
          <w:rFonts w:asciiTheme="minorHAnsi" w:hAnsiTheme="minorHAnsi" w:cstheme="minorHAnsi"/>
          <w:szCs w:val="22"/>
        </w:rPr>
        <w:t xml:space="preserve">stejně tak i urnových hrobů a kolumbárií. </w:t>
      </w:r>
      <w:r w:rsidR="0039016E">
        <w:rPr>
          <w:rFonts w:asciiTheme="minorHAnsi" w:hAnsiTheme="minorHAnsi" w:cstheme="minorHAnsi"/>
          <w:szCs w:val="22"/>
        </w:rPr>
        <w:t xml:space="preserve">Zájem o pronájmy </w:t>
      </w:r>
      <w:r w:rsidR="0084170A">
        <w:rPr>
          <w:rFonts w:asciiTheme="minorHAnsi" w:hAnsiTheme="minorHAnsi" w:cstheme="minorHAnsi"/>
          <w:szCs w:val="22"/>
        </w:rPr>
        <w:t>je trvale vysoký</w:t>
      </w:r>
      <w:r w:rsidR="00DF2E04">
        <w:rPr>
          <w:rFonts w:asciiTheme="minorHAnsi" w:hAnsiTheme="minorHAnsi" w:cstheme="minorHAnsi"/>
          <w:szCs w:val="22"/>
        </w:rPr>
        <w:t xml:space="preserve"> a kapacitní nabídka </w:t>
      </w:r>
      <w:r w:rsidR="0070656E">
        <w:rPr>
          <w:rFonts w:asciiTheme="minorHAnsi" w:hAnsiTheme="minorHAnsi" w:cstheme="minorHAnsi"/>
          <w:szCs w:val="22"/>
        </w:rPr>
        <w:t xml:space="preserve">nulová. </w:t>
      </w:r>
      <w:r>
        <w:rPr>
          <w:rFonts w:asciiTheme="minorHAnsi" w:hAnsiTheme="minorHAnsi" w:cstheme="minorHAnsi"/>
          <w:szCs w:val="22"/>
        </w:rPr>
        <w:t>V</w:t>
      </w:r>
      <w:r w:rsidR="00EE2176">
        <w:rPr>
          <w:rFonts w:asciiTheme="minorHAnsi" w:hAnsiTheme="minorHAnsi" w:cstheme="minorHAnsi"/>
          <w:szCs w:val="22"/>
        </w:rPr>
        <w:t xml:space="preserve"> roce </w:t>
      </w:r>
      <w:r w:rsidR="00124B6F">
        <w:rPr>
          <w:rFonts w:asciiTheme="minorHAnsi" w:hAnsiTheme="minorHAnsi" w:cstheme="minorHAnsi"/>
          <w:szCs w:val="22"/>
        </w:rPr>
        <w:t xml:space="preserve">2024 </w:t>
      </w:r>
      <w:r w:rsidR="00F92BF7">
        <w:rPr>
          <w:rFonts w:asciiTheme="minorHAnsi" w:hAnsiTheme="minorHAnsi" w:cstheme="minorHAnsi"/>
          <w:szCs w:val="22"/>
        </w:rPr>
        <w:t>jsme</w:t>
      </w:r>
      <w:r w:rsidR="0084170A">
        <w:rPr>
          <w:rFonts w:asciiTheme="minorHAnsi" w:hAnsiTheme="minorHAnsi" w:cstheme="minorHAnsi"/>
          <w:szCs w:val="22"/>
        </w:rPr>
        <w:t xml:space="preserve"> vyčistili prostranství po původním nevyhovujícím soci</w:t>
      </w:r>
      <w:r w:rsidR="00A62862">
        <w:rPr>
          <w:rFonts w:asciiTheme="minorHAnsi" w:hAnsiTheme="minorHAnsi" w:cstheme="minorHAnsi"/>
          <w:szCs w:val="22"/>
        </w:rPr>
        <w:t>álním zázemí a skladu nářadí</w:t>
      </w:r>
      <w:r w:rsidR="0084170A">
        <w:rPr>
          <w:rFonts w:asciiTheme="minorHAnsi" w:hAnsiTheme="minorHAnsi" w:cstheme="minorHAnsi"/>
          <w:szCs w:val="22"/>
        </w:rPr>
        <w:t xml:space="preserve"> pro potřeby hrobníků.</w:t>
      </w:r>
      <w:r w:rsidR="00124B6F">
        <w:rPr>
          <w:rFonts w:asciiTheme="minorHAnsi" w:hAnsiTheme="minorHAnsi" w:cstheme="minorHAnsi"/>
          <w:szCs w:val="22"/>
        </w:rPr>
        <w:t xml:space="preserve"> Je zpracovaná projektová dokumentace na výstavbu </w:t>
      </w:r>
      <w:r w:rsidR="00125A60">
        <w:rPr>
          <w:rFonts w:asciiTheme="minorHAnsi" w:hAnsiTheme="minorHAnsi" w:cstheme="minorHAnsi"/>
          <w:szCs w:val="22"/>
        </w:rPr>
        <w:t xml:space="preserve">urnových schránek </w:t>
      </w:r>
      <w:r w:rsidR="00635EDC">
        <w:rPr>
          <w:rFonts w:asciiTheme="minorHAnsi" w:hAnsiTheme="minorHAnsi" w:cstheme="minorHAnsi"/>
          <w:szCs w:val="22"/>
        </w:rPr>
        <w:t>na dotčeném místě a plánovaný záměr</w:t>
      </w:r>
      <w:r w:rsidR="00124B6F">
        <w:rPr>
          <w:rFonts w:asciiTheme="minorHAnsi" w:hAnsiTheme="minorHAnsi" w:cstheme="minorHAnsi"/>
          <w:szCs w:val="22"/>
        </w:rPr>
        <w:t xml:space="preserve"> na rozšíření hřbitova v místě stávajícího parkoviště tzv. </w:t>
      </w:r>
      <w:proofErr w:type="spellStart"/>
      <w:r w:rsidR="00124B6F">
        <w:rPr>
          <w:rFonts w:asciiTheme="minorHAnsi" w:hAnsiTheme="minorHAnsi" w:cstheme="minorHAnsi"/>
          <w:szCs w:val="22"/>
        </w:rPr>
        <w:t>Va</w:t>
      </w:r>
      <w:r w:rsidR="0031469F">
        <w:rPr>
          <w:rFonts w:asciiTheme="minorHAnsi" w:hAnsiTheme="minorHAnsi" w:cstheme="minorHAnsi"/>
          <w:szCs w:val="22"/>
        </w:rPr>
        <w:t>x</w:t>
      </w:r>
      <w:r w:rsidR="00124B6F">
        <w:rPr>
          <w:rFonts w:asciiTheme="minorHAnsi" w:hAnsiTheme="minorHAnsi" w:cstheme="minorHAnsi"/>
          <w:szCs w:val="22"/>
        </w:rPr>
        <w:t>manu</w:t>
      </w:r>
      <w:proofErr w:type="spellEnd"/>
      <w:r w:rsidR="00124B6F">
        <w:rPr>
          <w:rFonts w:asciiTheme="minorHAnsi" w:hAnsiTheme="minorHAnsi" w:cstheme="minorHAnsi"/>
          <w:szCs w:val="22"/>
        </w:rPr>
        <w:t xml:space="preserve">. Vítáme součinnost města s příslibem </w:t>
      </w:r>
      <w:r w:rsidR="00D50B5C">
        <w:rPr>
          <w:rFonts w:asciiTheme="minorHAnsi" w:hAnsiTheme="minorHAnsi" w:cstheme="minorHAnsi"/>
          <w:szCs w:val="22"/>
        </w:rPr>
        <w:t>realizace</w:t>
      </w:r>
      <w:r w:rsidR="00635EDC">
        <w:rPr>
          <w:rFonts w:asciiTheme="minorHAnsi" w:hAnsiTheme="minorHAnsi" w:cstheme="minorHAnsi"/>
          <w:szCs w:val="22"/>
        </w:rPr>
        <w:t xml:space="preserve"> obou</w:t>
      </w:r>
      <w:r w:rsidR="00893E25">
        <w:rPr>
          <w:rFonts w:asciiTheme="minorHAnsi" w:hAnsiTheme="minorHAnsi" w:cstheme="minorHAnsi"/>
          <w:szCs w:val="22"/>
        </w:rPr>
        <w:t xml:space="preserve"> </w:t>
      </w:r>
      <w:r w:rsidR="00A62862">
        <w:rPr>
          <w:rFonts w:asciiTheme="minorHAnsi" w:hAnsiTheme="minorHAnsi" w:cstheme="minorHAnsi"/>
          <w:szCs w:val="22"/>
        </w:rPr>
        <w:t xml:space="preserve">účelových </w:t>
      </w:r>
      <w:r w:rsidR="00635EDC">
        <w:rPr>
          <w:rFonts w:asciiTheme="minorHAnsi" w:hAnsiTheme="minorHAnsi" w:cstheme="minorHAnsi"/>
          <w:szCs w:val="22"/>
        </w:rPr>
        <w:t>variant.</w:t>
      </w:r>
    </w:p>
    <w:p w:rsidR="0095293F" w:rsidRDefault="0095293F" w:rsidP="00A43653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  <w:szCs w:val="22"/>
        </w:rPr>
      </w:pP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1.16. Správa a provoz veřejného WC</w:t>
      </w:r>
    </w:p>
    <w:p w:rsidR="00A43653" w:rsidRDefault="00A43653" w:rsidP="00A43653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V rámci zřizovací listiny již několik let nemáme ve správě veřejné toalety na náměstí, které byly p</w:t>
      </w:r>
      <w:r w:rsidR="002602DB">
        <w:rPr>
          <w:rFonts w:asciiTheme="minorHAnsi" w:hAnsiTheme="minorHAnsi" w:cstheme="minorHAnsi"/>
          <w:szCs w:val="22"/>
        </w:rPr>
        <w:t>rovozovány v původních prostorách budovy k</w:t>
      </w:r>
      <w:r>
        <w:rPr>
          <w:rFonts w:asciiTheme="minorHAnsi" w:hAnsiTheme="minorHAnsi" w:cstheme="minorHAnsi"/>
          <w:szCs w:val="22"/>
        </w:rPr>
        <w:t xml:space="preserve">ina JAS. Mimo sezónní udržování sociálního zařízení na koupališti </w:t>
      </w:r>
      <w:r w:rsidR="00FF6CFF">
        <w:rPr>
          <w:rFonts w:asciiTheme="minorHAnsi" w:hAnsiTheme="minorHAnsi" w:cstheme="minorHAnsi"/>
          <w:szCs w:val="22"/>
        </w:rPr>
        <w:t xml:space="preserve">a na stadionu </w:t>
      </w:r>
      <w:r>
        <w:rPr>
          <w:rFonts w:asciiTheme="minorHAnsi" w:hAnsiTheme="minorHAnsi" w:cstheme="minorHAnsi"/>
          <w:szCs w:val="22"/>
        </w:rPr>
        <w:t>máme ve správě po celý rok již pouze jednu mobilní toaletu na veř</w:t>
      </w:r>
      <w:r w:rsidR="00635EDC">
        <w:rPr>
          <w:rFonts w:asciiTheme="minorHAnsi" w:hAnsiTheme="minorHAnsi" w:cstheme="minorHAnsi"/>
          <w:szCs w:val="22"/>
        </w:rPr>
        <w:t>ejném pohřebišti. Na podně</w:t>
      </w:r>
      <w:r w:rsidR="00A62862">
        <w:rPr>
          <w:rFonts w:asciiTheme="minorHAnsi" w:hAnsiTheme="minorHAnsi" w:cstheme="minorHAnsi"/>
          <w:szCs w:val="22"/>
        </w:rPr>
        <w:t>t</w:t>
      </w:r>
      <w:r>
        <w:rPr>
          <w:rFonts w:asciiTheme="minorHAnsi" w:hAnsiTheme="minorHAnsi" w:cstheme="minorHAnsi"/>
          <w:szCs w:val="22"/>
        </w:rPr>
        <w:t xml:space="preserve"> občanů a požadavku města byly na hřbit</w:t>
      </w:r>
      <w:r w:rsidR="002602DB">
        <w:rPr>
          <w:rFonts w:asciiTheme="minorHAnsi" w:hAnsiTheme="minorHAnsi" w:cstheme="minorHAnsi"/>
          <w:szCs w:val="22"/>
        </w:rPr>
        <w:t>ově suché záchody, tzv. latríny</w:t>
      </w:r>
      <w:r w:rsidR="00D50B5C">
        <w:rPr>
          <w:rFonts w:asciiTheme="minorHAnsi" w:hAnsiTheme="minorHAnsi" w:cstheme="minorHAnsi"/>
          <w:szCs w:val="22"/>
        </w:rPr>
        <w:t>,</w:t>
      </w:r>
      <w:r>
        <w:rPr>
          <w:rFonts w:asciiTheme="minorHAnsi" w:hAnsiTheme="minorHAnsi" w:cstheme="minorHAnsi"/>
          <w:szCs w:val="22"/>
        </w:rPr>
        <w:t xml:space="preserve"> z důvodu neplnění požadavků hygienických norem </w:t>
      </w:r>
      <w:r>
        <w:rPr>
          <w:rFonts w:asciiTheme="minorHAnsi" w:hAnsiTheme="minorHAnsi" w:cstheme="minorHAnsi"/>
          <w:szCs w:val="22"/>
        </w:rPr>
        <w:lastRenderedPageBreak/>
        <w:t>uzavřeny</w:t>
      </w:r>
      <w:r w:rsidR="00893E25">
        <w:rPr>
          <w:rFonts w:asciiTheme="minorHAnsi" w:hAnsiTheme="minorHAnsi" w:cstheme="minorHAnsi"/>
          <w:szCs w:val="22"/>
        </w:rPr>
        <w:t xml:space="preserve"> a zbourány</w:t>
      </w:r>
      <w:r w:rsidR="00635EDC">
        <w:rPr>
          <w:rFonts w:asciiTheme="minorHAnsi" w:hAnsiTheme="minorHAnsi" w:cstheme="minorHAnsi"/>
          <w:szCs w:val="22"/>
        </w:rPr>
        <w:t>. K danému</w:t>
      </w:r>
      <w:r>
        <w:rPr>
          <w:rFonts w:asciiTheme="minorHAnsi" w:hAnsiTheme="minorHAnsi" w:cstheme="minorHAnsi"/>
          <w:szCs w:val="22"/>
        </w:rPr>
        <w:t xml:space="preserve"> účelu byla na místním pohřebišti pronajata WC TOI-TOI buňka, která je umístěna ve spodní </w:t>
      </w:r>
      <w:r w:rsidR="002602DB">
        <w:rPr>
          <w:rFonts w:asciiTheme="minorHAnsi" w:hAnsiTheme="minorHAnsi" w:cstheme="minorHAnsi"/>
          <w:szCs w:val="22"/>
        </w:rPr>
        <w:t xml:space="preserve">technické </w:t>
      </w:r>
      <w:r>
        <w:rPr>
          <w:rFonts w:asciiTheme="minorHAnsi" w:hAnsiTheme="minorHAnsi" w:cstheme="minorHAnsi"/>
          <w:szCs w:val="22"/>
        </w:rPr>
        <w:t>části hřbitova s pravidelným úklidovým servisem</w:t>
      </w:r>
      <w:r w:rsidR="002602DB">
        <w:rPr>
          <w:rFonts w:asciiTheme="minorHAnsi" w:hAnsiTheme="minorHAnsi" w:cstheme="minorHAnsi"/>
          <w:szCs w:val="22"/>
        </w:rPr>
        <w:t>,</w:t>
      </w:r>
      <w:r>
        <w:rPr>
          <w:rFonts w:asciiTheme="minorHAnsi" w:hAnsiTheme="minorHAnsi" w:cstheme="minorHAnsi"/>
          <w:szCs w:val="22"/>
        </w:rPr>
        <w:t xml:space="preserve"> včetně zabezpečení příslušných toaletních </w:t>
      </w:r>
      <w:r w:rsidR="009273A0">
        <w:rPr>
          <w:rFonts w:asciiTheme="minorHAnsi" w:hAnsiTheme="minorHAnsi" w:cstheme="minorHAnsi"/>
          <w:szCs w:val="22"/>
        </w:rPr>
        <w:t>potřeb. Dosud nebyly zaregistrovány</w:t>
      </w:r>
      <w:r>
        <w:rPr>
          <w:rFonts w:asciiTheme="minorHAnsi" w:hAnsiTheme="minorHAnsi" w:cstheme="minorHAnsi"/>
          <w:szCs w:val="22"/>
        </w:rPr>
        <w:t xml:space="preserve"> dle vyjádření ser</w:t>
      </w:r>
      <w:r w:rsidR="00D3766B">
        <w:rPr>
          <w:rFonts w:asciiTheme="minorHAnsi" w:hAnsiTheme="minorHAnsi" w:cstheme="minorHAnsi"/>
          <w:szCs w:val="22"/>
        </w:rPr>
        <w:t>visního technika žádné problémy.</w:t>
      </w:r>
      <w:r>
        <w:rPr>
          <w:rFonts w:asciiTheme="minorHAnsi" w:hAnsiTheme="minorHAnsi" w:cstheme="minorHAnsi"/>
          <w:szCs w:val="22"/>
        </w:rPr>
        <w:t xml:space="preserve"> </w:t>
      </w:r>
    </w:p>
    <w:p w:rsidR="00BD1162" w:rsidRDefault="00BD1162" w:rsidP="00A43653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  <w:szCs w:val="22"/>
        </w:rPr>
      </w:pP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1.17. Správa a provoz městských hodin</w:t>
      </w: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ab/>
      </w:r>
      <w:r>
        <w:rPr>
          <w:rFonts w:asciiTheme="minorHAnsi" w:hAnsiTheme="minorHAnsi" w:cstheme="minorHAnsi"/>
          <w:bCs/>
        </w:rPr>
        <w:t xml:space="preserve">Servis městských hodin umístěných na kostelní věži chrámu Vzkříšení páně zabezpečujeme externě u </w:t>
      </w:r>
      <w:r>
        <w:rPr>
          <w:rFonts w:asciiTheme="minorHAnsi" w:hAnsiTheme="minorHAnsi" w:cstheme="minorHAnsi"/>
        </w:rPr>
        <w:t>hodináře pana Vladimíra Kocourka z Křenovic. V roce 202</w:t>
      </w:r>
      <w:r w:rsidR="00893E25">
        <w:rPr>
          <w:rFonts w:asciiTheme="minorHAnsi" w:hAnsiTheme="minorHAnsi" w:cstheme="minorHAnsi"/>
        </w:rPr>
        <w:t>4</w:t>
      </w:r>
      <w:r>
        <w:rPr>
          <w:rFonts w:asciiTheme="minorHAnsi" w:hAnsiTheme="minorHAnsi" w:cstheme="minorHAnsi"/>
        </w:rPr>
        <w:t xml:space="preserve"> nebyla registrována žádná vážná závada </w:t>
      </w:r>
      <w:r w:rsidR="00594B04">
        <w:rPr>
          <w:rFonts w:asciiTheme="minorHAnsi" w:hAnsiTheme="minorHAnsi" w:cstheme="minorHAnsi"/>
        </w:rPr>
        <w:t xml:space="preserve">mechanismu </w:t>
      </w:r>
      <w:r>
        <w:rPr>
          <w:rFonts w:asciiTheme="minorHAnsi" w:hAnsiTheme="minorHAnsi" w:cstheme="minorHAnsi"/>
        </w:rPr>
        <w:t>hodinového stroje. V průběhu roku byly hodiny dvakrát seřizovány</w:t>
      </w:r>
      <w:r w:rsidR="0070656E">
        <w:rPr>
          <w:rFonts w:asciiTheme="minorHAnsi" w:hAnsiTheme="minorHAnsi" w:cstheme="minorHAnsi"/>
        </w:rPr>
        <w:t>.</w:t>
      </w: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</w:rPr>
      </w:pP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1.18. </w:t>
      </w:r>
      <w:r w:rsidR="00D3766B">
        <w:rPr>
          <w:rFonts w:asciiTheme="minorHAnsi" w:hAnsiTheme="minorHAnsi" w:cstheme="minorHAnsi"/>
          <w:b/>
          <w:bCs/>
          <w:sz w:val="28"/>
          <w:szCs w:val="28"/>
        </w:rPr>
        <w:t>TSMS p</w:t>
      </w:r>
      <w:r>
        <w:rPr>
          <w:rFonts w:asciiTheme="minorHAnsi" w:hAnsiTheme="minorHAnsi" w:cstheme="minorHAnsi"/>
          <w:b/>
          <w:bCs/>
          <w:sz w:val="28"/>
          <w:szCs w:val="28"/>
        </w:rPr>
        <w:t>lní za město Slavkov u Brna úkoly obce při zabezpečení výkonu veřejné služby podle zákona č.  111/2006 Sb., o hmotné nouzi</w:t>
      </w:r>
    </w:p>
    <w:p w:rsidR="00A43653" w:rsidRDefault="00A43653" w:rsidP="00893E25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/>
        </w:rPr>
        <w:t xml:space="preserve">V tomto roce </w:t>
      </w:r>
      <w:r w:rsidR="00893E25">
        <w:rPr>
          <w:rFonts w:asciiTheme="minorHAnsi" w:hAnsiTheme="minorHAnsi"/>
        </w:rPr>
        <w:t xml:space="preserve">byl svolán krizový štáb, který řešil </w:t>
      </w:r>
      <w:r w:rsidR="00E81DA1">
        <w:rPr>
          <w:rFonts w:asciiTheme="minorHAnsi" w:hAnsiTheme="minorHAnsi"/>
        </w:rPr>
        <w:t>výstrahu</w:t>
      </w:r>
      <w:r w:rsidR="00635EDC">
        <w:rPr>
          <w:rFonts w:asciiTheme="minorHAnsi" w:hAnsiTheme="minorHAnsi"/>
        </w:rPr>
        <w:t xml:space="preserve"> záplav při povodních z důsledku </w:t>
      </w:r>
      <w:r w:rsidR="00893E25">
        <w:rPr>
          <w:rFonts w:asciiTheme="minorHAnsi" w:hAnsiTheme="minorHAnsi"/>
        </w:rPr>
        <w:t>zvyšující se hladin</w:t>
      </w:r>
      <w:r w:rsidR="00E81DA1">
        <w:rPr>
          <w:rFonts w:asciiTheme="minorHAnsi" w:hAnsiTheme="minorHAnsi"/>
        </w:rPr>
        <w:t>y</w:t>
      </w:r>
      <w:r w:rsidR="00635EDC">
        <w:rPr>
          <w:rFonts w:asciiTheme="minorHAnsi" w:hAnsiTheme="minorHAnsi"/>
        </w:rPr>
        <w:t xml:space="preserve"> </w:t>
      </w:r>
      <w:r w:rsidR="00893E25">
        <w:rPr>
          <w:rFonts w:asciiTheme="minorHAnsi" w:hAnsiTheme="minorHAnsi"/>
        </w:rPr>
        <w:t xml:space="preserve">toku </w:t>
      </w:r>
      <w:proofErr w:type="spellStart"/>
      <w:r w:rsidR="00893E25">
        <w:rPr>
          <w:rFonts w:asciiTheme="minorHAnsi" w:hAnsiTheme="minorHAnsi"/>
        </w:rPr>
        <w:t>Litavy</w:t>
      </w:r>
      <w:proofErr w:type="spellEnd"/>
      <w:r w:rsidR="00AD4BC7">
        <w:rPr>
          <w:rFonts w:asciiTheme="minorHAnsi" w:hAnsiTheme="minorHAnsi"/>
        </w:rPr>
        <w:t xml:space="preserve"> </w:t>
      </w:r>
      <w:r w:rsidR="003D66E3">
        <w:rPr>
          <w:rFonts w:asciiTheme="minorHAnsi" w:hAnsiTheme="minorHAnsi"/>
        </w:rPr>
        <w:t>z příčiny trvalých dešťových srážek.</w:t>
      </w:r>
      <w:r w:rsidR="00893E25">
        <w:rPr>
          <w:rFonts w:asciiTheme="minorHAnsi" w:hAnsiTheme="minorHAnsi"/>
        </w:rPr>
        <w:t xml:space="preserve"> </w:t>
      </w:r>
      <w:r w:rsidR="004A5A70">
        <w:rPr>
          <w:rFonts w:asciiTheme="minorHAnsi" w:hAnsiTheme="minorHAnsi"/>
        </w:rPr>
        <w:t>Disponujeme dostatečnou</w:t>
      </w:r>
      <w:r>
        <w:rPr>
          <w:rFonts w:asciiTheme="minorHAnsi" w:hAnsiTheme="minorHAnsi"/>
        </w:rPr>
        <w:t xml:space="preserve"> zásob</w:t>
      </w:r>
      <w:r w:rsidR="004A5A70">
        <w:rPr>
          <w:rFonts w:asciiTheme="minorHAnsi" w:hAnsiTheme="minorHAnsi"/>
        </w:rPr>
        <w:t xml:space="preserve">ou písku na </w:t>
      </w:r>
      <w:r w:rsidR="004A5A70" w:rsidRPr="00036BD6">
        <w:rPr>
          <w:rFonts w:asciiTheme="minorHAnsi" w:hAnsiTheme="minorHAnsi"/>
        </w:rPr>
        <w:t>plnění z</w:t>
      </w:r>
      <w:r w:rsidR="00C5473F">
        <w:rPr>
          <w:rFonts w:asciiTheme="minorHAnsi" w:hAnsiTheme="minorHAnsi"/>
        </w:rPr>
        <w:t>átěžových</w:t>
      </w:r>
      <w:r w:rsidR="00036BD6">
        <w:rPr>
          <w:rFonts w:asciiTheme="minorHAnsi" w:hAnsiTheme="minorHAnsi"/>
        </w:rPr>
        <w:t xml:space="preserve"> protipo</w:t>
      </w:r>
      <w:r>
        <w:rPr>
          <w:rFonts w:asciiTheme="minorHAnsi" w:hAnsiTheme="minorHAnsi"/>
        </w:rPr>
        <w:t xml:space="preserve">vodňových pytlů. </w:t>
      </w:r>
      <w:r w:rsidR="003D66E3">
        <w:rPr>
          <w:rFonts w:asciiTheme="minorHAnsi" w:hAnsiTheme="minorHAnsi"/>
        </w:rPr>
        <w:t>Bylo naskladněno</w:t>
      </w:r>
      <w:r w:rsidR="00893E25">
        <w:rPr>
          <w:rFonts w:asciiTheme="minorHAnsi" w:hAnsiTheme="minorHAnsi"/>
        </w:rPr>
        <w:t xml:space="preserve"> několik palet a tyto byly rozveze</w:t>
      </w:r>
      <w:r w:rsidR="00AD4BC7">
        <w:rPr>
          <w:rFonts w:asciiTheme="minorHAnsi" w:hAnsiTheme="minorHAnsi"/>
        </w:rPr>
        <w:t xml:space="preserve">ny dle potřeby k prevenci do </w:t>
      </w:r>
      <w:r w:rsidR="003D66E3">
        <w:rPr>
          <w:rFonts w:asciiTheme="minorHAnsi" w:hAnsiTheme="minorHAnsi"/>
        </w:rPr>
        <w:t xml:space="preserve">rizikových místních lokalit a objektů. </w:t>
      </w:r>
      <w:r w:rsidR="00893E25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V případě</w:t>
      </w:r>
      <w:r w:rsidR="00AD4BC7">
        <w:rPr>
          <w:rFonts w:asciiTheme="minorHAnsi" w:hAnsiTheme="minorHAnsi"/>
        </w:rPr>
        <w:t xml:space="preserve"> bezodkladné potřeby budeme </w:t>
      </w:r>
      <w:r>
        <w:rPr>
          <w:rFonts w:asciiTheme="minorHAnsi" w:hAnsiTheme="minorHAnsi"/>
        </w:rPr>
        <w:t>plnit</w:t>
      </w:r>
      <w:r w:rsidR="00AD4BC7">
        <w:rPr>
          <w:rFonts w:asciiTheme="minorHAnsi" w:hAnsiTheme="minorHAnsi"/>
        </w:rPr>
        <w:t xml:space="preserve"> vaky</w:t>
      </w:r>
      <w:r>
        <w:rPr>
          <w:rFonts w:asciiTheme="minorHAnsi" w:hAnsiTheme="minorHAnsi"/>
        </w:rPr>
        <w:t xml:space="preserve"> na základě varovné výzvy. Švy </w:t>
      </w:r>
      <w:r w:rsidR="003D66E3">
        <w:rPr>
          <w:rFonts w:asciiTheme="minorHAnsi" w:hAnsiTheme="minorHAnsi"/>
        </w:rPr>
        <w:t xml:space="preserve">těchto </w:t>
      </w:r>
      <w:r>
        <w:rPr>
          <w:rFonts w:asciiTheme="minorHAnsi" w:hAnsiTheme="minorHAnsi"/>
        </w:rPr>
        <w:t xml:space="preserve">pytlů včetně použitého materiálu neodolají dlouhodobě tlaku písku při letitém skladování. Z uvedeného důvodu není tedy smysluplné paletové předzásobení. O tomto stavu byla </w:t>
      </w:r>
      <w:r w:rsidRPr="00036BD6">
        <w:rPr>
          <w:rFonts w:asciiTheme="minorHAnsi" w:hAnsiTheme="minorHAnsi"/>
        </w:rPr>
        <w:t xml:space="preserve">vyrozuměna </w:t>
      </w:r>
      <w:r w:rsidR="00036BD6" w:rsidRPr="00036BD6">
        <w:rPr>
          <w:rFonts w:asciiTheme="minorHAnsi" w:hAnsiTheme="minorHAnsi"/>
        </w:rPr>
        <w:t>ing.</w:t>
      </w:r>
      <w:r w:rsidRPr="004A5A70">
        <w:rPr>
          <w:rFonts w:asciiTheme="minorHAnsi" w:hAnsiTheme="minorHAnsi"/>
          <w:color w:val="FF0000"/>
        </w:rPr>
        <w:t xml:space="preserve"> </w:t>
      </w:r>
      <w:r>
        <w:rPr>
          <w:rFonts w:asciiTheme="minorHAnsi" w:hAnsiTheme="minorHAnsi"/>
        </w:rPr>
        <w:t xml:space="preserve">Barbara Macháčková z krizového štábu. </w:t>
      </w:r>
      <w:r w:rsidR="0063094F">
        <w:rPr>
          <w:rFonts w:asciiTheme="minorHAnsi" w:hAnsiTheme="minorHAnsi" w:cstheme="minorHAnsi"/>
        </w:rPr>
        <w:t xml:space="preserve">Společně s MP a HZS JMK jsme </w:t>
      </w:r>
      <w:r w:rsidR="003D66E3">
        <w:rPr>
          <w:rFonts w:asciiTheme="minorHAnsi" w:hAnsiTheme="minorHAnsi" w:cstheme="minorHAnsi"/>
        </w:rPr>
        <w:t>dle nařízení svolaného krizového štábu přistavili</w:t>
      </w:r>
      <w:r w:rsidR="0063094F">
        <w:rPr>
          <w:rFonts w:asciiTheme="minorHAnsi" w:hAnsiTheme="minorHAnsi" w:cstheme="minorHAnsi"/>
        </w:rPr>
        <w:t xml:space="preserve"> kontejner pro výstavbu tří zahrazovacích stěn v době </w:t>
      </w:r>
      <w:r w:rsidR="003D66E3">
        <w:rPr>
          <w:rFonts w:asciiTheme="minorHAnsi" w:hAnsiTheme="minorHAnsi" w:cstheme="minorHAnsi"/>
        </w:rPr>
        <w:t xml:space="preserve">dešťových srážek při stoupající hladině </w:t>
      </w:r>
      <w:proofErr w:type="spellStart"/>
      <w:r w:rsidR="003D66E3">
        <w:rPr>
          <w:rFonts w:asciiTheme="minorHAnsi" w:hAnsiTheme="minorHAnsi" w:cstheme="minorHAnsi"/>
        </w:rPr>
        <w:t>Litavy</w:t>
      </w:r>
      <w:proofErr w:type="spellEnd"/>
      <w:r w:rsidR="003D66E3">
        <w:rPr>
          <w:rFonts w:asciiTheme="minorHAnsi" w:hAnsiTheme="minorHAnsi" w:cstheme="minorHAnsi"/>
        </w:rPr>
        <w:t>.</w:t>
      </w:r>
    </w:p>
    <w:p w:rsidR="00A43653" w:rsidRDefault="00A43653" w:rsidP="00A43653"/>
    <w:p w:rsidR="00A43653" w:rsidRDefault="00A43653" w:rsidP="00A43653">
      <w:pPr>
        <w:pStyle w:val="Normlnweb"/>
        <w:spacing w:before="0" w:beforeAutospacing="0" w:after="0" w:line="276" w:lineRule="auto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1.19. TS správa</w:t>
      </w: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/>
          <w:bCs/>
          <w:color w:val="000000"/>
        </w:rPr>
        <w:tab/>
      </w:r>
      <w:r>
        <w:rPr>
          <w:rFonts w:asciiTheme="minorHAnsi" w:hAnsiTheme="minorHAnsi" w:cstheme="minorHAnsi"/>
          <w:bCs/>
        </w:rPr>
        <w:t xml:space="preserve">V tomto roce jsme dostupné finanční prostředky investovali </w:t>
      </w:r>
      <w:r w:rsidR="00E81DA1">
        <w:rPr>
          <w:rFonts w:asciiTheme="minorHAnsi" w:hAnsiTheme="minorHAnsi" w:cstheme="minorHAnsi"/>
          <w:bCs/>
        </w:rPr>
        <w:t xml:space="preserve">do opravy </w:t>
      </w:r>
      <w:r w:rsidR="00006E16">
        <w:rPr>
          <w:rFonts w:asciiTheme="minorHAnsi" w:hAnsiTheme="minorHAnsi" w:cstheme="minorHAnsi"/>
          <w:bCs/>
        </w:rPr>
        <w:t xml:space="preserve">plechového </w:t>
      </w:r>
      <w:r w:rsidR="00E81DA1">
        <w:rPr>
          <w:rFonts w:asciiTheme="minorHAnsi" w:hAnsiTheme="minorHAnsi" w:cstheme="minorHAnsi"/>
          <w:bCs/>
        </w:rPr>
        <w:t>obkla</w:t>
      </w:r>
      <w:r w:rsidR="00E01430">
        <w:rPr>
          <w:rFonts w:asciiTheme="minorHAnsi" w:hAnsiTheme="minorHAnsi" w:cstheme="minorHAnsi"/>
          <w:bCs/>
        </w:rPr>
        <w:t xml:space="preserve">du štítu administrativní budovy, který si vyžadoval zásah z důsledku </w:t>
      </w:r>
      <w:r w:rsidR="00DA74F4">
        <w:rPr>
          <w:rFonts w:asciiTheme="minorHAnsi" w:hAnsiTheme="minorHAnsi" w:cstheme="minorHAnsi"/>
          <w:bCs/>
        </w:rPr>
        <w:t>průniku</w:t>
      </w:r>
      <w:r w:rsidR="00E01430">
        <w:rPr>
          <w:rFonts w:asciiTheme="minorHAnsi" w:hAnsiTheme="minorHAnsi" w:cstheme="minorHAnsi"/>
          <w:bCs/>
        </w:rPr>
        <w:t xml:space="preserve"> dešťové vody do vnitřních prostor kanceláří</w:t>
      </w:r>
      <w:r w:rsidR="00E81DA1">
        <w:rPr>
          <w:rFonts w:asciiTheme="minorHAnsi" w:hAnsiTheme="minorHAnsi" w:cstheme="minorHAnsi"/>
          <w:bCs/>
        </w:rPr>
        <w:t>.</w:t>
      </w:r>
      <w:r>
        <w:rPr>
          <w:rFonts w:asciiTheme="minorHAnsi" w:hAnsiTheme="minorHAnsi" w:cstheme="minorHAnsi"/>
          <w:bCs/>
        </w:rPr>
        <w:t xml:space="preserve"> Samotná správní budova a přilehlé stavby</w:t>
      </w:r>
      <w:r w:rsidR="00645A50">
        <w:rPr>
          <w:rFonts w:asciiTheme="minorHAnsi" w:hAnsiTheme="minorHAnsi" w:cstheme="minorHAnsi"/>
          <w:bCs/>
        </w:rPr>
        <w:t>,</w:t>
      </w:r>
      <w:r>
        <w:rPr>
          <w:rFonts w:asciiTheme="minorHAnsi" w:hAnsiTheme="minorHAnsi" w:cstheme="minorHAnsi"/>
          <w:bCs/>
        </w:rPr>
        <w:t xml:space="preserve"> včetně prostor dvorního traktu, </w:t>
      </w:r>
      <w:r w:rsidR="00645A50">
        <w:rPr>
          <w:rFonts w:asciiTheme="minorHAnsi" w:hAnsiTheme="minorHAnsi" w:cstheme="minorHAnsi"/>
          <w:bCs/>
        </w:rPr>
        <w:t>jejich</w:t>
      </w:r>
      <w:r w:rsidR="00C5473F">
        <w:rPr>
          <w:rFonts w:asciiTheme="minorHAnsi" w:hAnsiTheme="minorHAnsi" w:cstheme="minorHAnsi"/>
          <w:bCs/>
        </w:rPr>
        <w:t>ž</w:t>
      </w:r>
      <w:r w:rsidR="00645A50">
        <w:rPr>
          <w:rFonts w:asciiTheme="minorHAnsi" w:hAnsiTheme="minorHAnsi" w:cstheme="minorHAnsi"/>
          <w:bCs/>
        </w:rPr>
        <w:t xml:space="preserve"> výstavba se datuje</w:t>
      </w:r>
      <w:r w:rsidRPr="00645A50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>od počátku osmdesátých let, vy</w:t>
      </w:r>
      <w:r w:rsidR="008356B8">
        <w:rPr>
          <w:rFonts w:asciiTheme="minorHAnsi" w:hAnsiTheme="minorHAnsi" w:cstheme="minorHAnsi"/>
          <w:bCs/>
        </w:rPr>
        <w:t>kazují značné letité opotřebení</w:t>
      </w:r>
      <w:r>
        <w:rPr>
          <w:rFonts w:asciiTheme="minorHAnsi" w:hAnsiTheme="minorHAnsi" w:cstheme="minorHAnsi"/>
          <w:bCs/>
        </w:rPr>
        <w:t xml:space="preserve"> a nevyhovují podmínkám současných norem a </w:t>
      </w:r>
      <w:r w:rsidR="00E01430">
        <w:rPr>
          <w:rFonts w:asciiTheme="minorHAnsi" w:hAnsiTheme="minorHAnsi" w:cstheme="minorHAnsi"/>
          <w:bCs/>
        </w:rPr>
        <w:t xml:space="preserve">stanovených </w:t>
      </w:r>
      <w:r>
        <w:rPr>
          <w:rFonts w:asciiTheme="minorHAnsi" w:hAnsiTheme="minorHAnsi" w:cstheme="minorHAnsi"/>
          <w:bCs/>
        </w:rPr>
        <w:t>parametrů. Každým rokem vynakládáme nemalé prostředky na</w:t>
      </w:r>
      <w:r w:rsidR="00E01430">
        <w:rPr>
          <w:rFonts w:asciiTheme="minorHAnsi" w:hAnsiTheme="minorHAnsi" w:cstheme="minorHAnsi"/>
          <w:bCs/>
        </w:rPr>
        <w:t xml:space="preserve"> akutní</w:t>
      </w:r>
      <w:r>
        <w:rPr>
          <w:rFonts w:asciiTheme="minorHAnsi" w:hAnsiTheme="minorHAnsi" w:cstheme="minorHAnsi"/>
          <w:bCs/>
        </w:rPr>
        <w:t xml:space="preserve"> opravy. Tyto činnosti za statisíce korun ročně budou v rámci finančních možností p</w:t>
      </w:r>
      <w:r w:rsidR="00E01430">
        <w:rPr>
          <w:rFonts w:asciiTheme="minorHAnsi" w:hAnsiTheme="minorHAnsi" w:cstheme="minorHAnsi"/>
          <w:bCs/>
        </w:rPr>
        <w:t>robíhat výhledově další</w:t>
      </w:r>
      <w:r w:rsidR="007E33B7">
        <w:rPr>
          <w:rFonts w:asciiTheme="minorHAnsi" w:hAnsiTheme="minorHAnsi" w:cstheme="minorHAnsi"/>
          <w:bCs/>
        </w:rPr>
        <w:t>ch</w:t>
      </w:r>
      <w:r w:rsidR="00E01430">
        <w:rPr>
          <w:rFonts w:asciiTheme="minorHAnsi" w:hAnsiTheme="minorHAnsi" w:cstheme="minorHAnsi"/>
          <w:bCs/>
        </w:rPr>
        <w:t xml:space="preserve"> mnoho let.</w:t>
      </w: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Cs/>
        </w:rPr>
      </w:pP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1.20. Spolupráce s městem jako zřizovatelem</w:t>
      </w: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ab/>
      </w:r>
      <w:r>
        <w:rPr>
          <w:rFonts w:asciiTheme="minorHAnsi" w:hAnsiTheme="minorHAnsi" w:cstheme="minorHAnsi"/>
          <w:bCs/>
        </w:rPr>
        <w:t xml:space="preserve">V průběhu roku jsme zajistili </w:t>
      </w:r>
      <w:r>
        <w:rPr>
          <w:rFonts w:asciiTheme="minorHAnsi" w:hAnsiTheme="minorHAnsi" w:cstheme="minorHAnsi"/>
        </w:rPr>
        <w:t>dle</w:t>
      </w:r>
      <w:r w:rsidR="001D0A88">
        <w:rPr>
          <w:rFonts w:asciiTheme="minorHAnsi" w:hAnsiTheme="minorHAnsi" w:cstheme="minorHAnsi"/>
        </w:rPr>
        <w:t xml:space="preserve"> našich technických a časových</w:t>
      </w:r>
      <w:r>
        <w:rPr>
          <w:rFonts w:asciiTheme="minorHAnsi" w:hAnsiTheme="minorHAnsi" w:cstheme="minorHAnsi"/>
        </w:rPr>
        <w:t xml:space="preserve"> možnos</w:t>
      </w:r>
      <w:r w:rsidR="00C5473F">
        <w:rPr>
          <w:rFonts w:asciiTheme="minorHAnsi" w:hAnsiTheme="minorHAnsi" w:cstheme="minorHAnsi"/>
        </w:rPr>
        <w:t>tí výpomoc m</w:t>
      </w:r>
      <w:r>
        <w:rPr>
          <w:rFonts w:asciiTheme="minorHAnsi" w:hAnsiTheme="minorHAnsi" w:cstheme="minorHAnsi"/>
        </w:rPr>
        <w:t xml:space="preserve">ěstu, jeho příspěvkovým organizacím a </w:t>
      </w:r>
      <w:r w:rsidR="00D50B5C">
        <w:rPr>
          <w:rFonts w:asciiTheme="minorHAnsi" w:hAnsiTheme="minorHAnsi" w:cstheme="minorHAnsi"/>
        </w:rPr>
        <w:t>zájmovým spolkům</w:t>
      </w:r>
      <w:r w:rsidR="001D0A88">
        <w:rPr>
          <w:rFonts w:asciiTheme="minorHAnsi" w:hAnsiTheme="minorHAnsi" w:cstheme="minorHAnsi"/>
        </w:rPr>
        <w:t>. Jednalo se o běžné úkony</w:t>
      </w:r>
      <w:r>
        <w:rPr>
          <w:rFonts w:asciiTheme="minorHAnsi" w:hAnsiTheme="minorHAnsi" w:cstheme="minorHAnsi"/>
        </w:rPr>
        <w:t>, převoz materiálu určeného k vyř</w:t>
      </w:r>
      <w:r w:rsidR="00AD4BC7">
        <w:rPr>
          <w:rFonts w:asciiTheme="minorHAnsi" w:hAnsiTheme="minorHAnsi" w:cstheme="minorHAnsi"/>
        </w:rPr>
        <w:t>azení, stěhování nebo manipulaci</w:t>
      </w:r>
      <w:r>
        <w:rPr>
          <w:rFonts w:asciiTheme="minorHAnsi" w:hAnsiTheme="minorHAnsi" w:cstheme="minorHAnsi"/>
        </w:rPr>
        <w:t xml:space="preserve"> s nábytkem apod.</w:t>
      </w:r>
      <w:r w:rsidR="001D0A88">
        <w:rPr>
          <w:rFonts w:asciiTheme="minorHAnsi" w:hAnsiTheme="minorHAnsi" w:cstheme="minorHAnsi"/>
        </w:rPr>
        <w:t xml:space="preserve"> V roce 2024 se TS v</w:t>
      </w:r>
      <w:r w:rsidR="0085744E">
        <w:rPr>
          <w:rFonts w:asciiTheme="minorHAnsi" w:hAnsiTheme="minorHAnsi" w:cstheme="minorHAnsi"/>
        </w:rPr>
        <w:t> plném nasazení</w:t>
      </w:r>
      <w:r w:rsidR="00D50B5C">
        <w:rPr>
          <w:rFonts w:asciiTheme="minorHAnsi" w:hAnsiTheme="minorHAnsi" w:cstheme="minorHAnsi"/>
        </w:rPr>
        <w:t xml:space="preserve"> podílely na</w:t>
      </w:r>
      <w:r w:rsidR="0085744E">
        <w:rPr>
          <w:rFonts w:asciiTheme="minorHAnsi" w:hAnsiTheme="minorHAnsi" w:cstheme="minorHAnsi"/>
        </w:rPr>
        <w:t xml:space="preserve"> </w:t>
      </w:r>
      <w:r w:rsidR="0054330A">
        <w:rPr>
          <w:rFonts w:asciiTheme="minorHAnsi" w:hAnsiTheme="minorHAnsi" w:cstheme="minorHAnsi"/>
        </w:rPr>
        <w:t>stěh</w:t>
      </w:r>
      <w:r w:rsidR="003D1612">
        <w:rPr>
          <w:rFonts w:asciiTheme="minorHAnsi" w:hAnsiTheme="minorHAnsi" w:cstheme="minorHAnsi"/>
        </w:rPr>
        <w:t xml:space="preserve">ování vybavení </w:t>
      </w:r>
      <w:r w:rsidR="00D50B5C">
        <w:rPr>
          <w:rFonts w:asciiTheme="minorHAnsi" w:hAnsiTheme="minorHAnsi" w:cstheme="minorHAnsi"/>
        </w:rPr>
        <w:t>a zařízení před rekonstrukcí</w:t>
      </w:r>
      <w:r w:rsidR="003D1612">
        <w:rPr>
          <w:rFonts w:asciiTheme="minorHAnsi" w:hAnsiTheme="minorHAnsi" w:cstheme="minorHAnsi"/>
        </w:rPr>
        <w:t xml:space="preserve"> školní </w:t>
      </w:r>
      <w:r w:rsidR="00D50B5C">
        <w:rPr>
          <w:rFonts w:asciiTheme="minorHAnsi" w:hAnsiTheme="minorHAnsi" w:cstheme="minorHAnsi"/>
        </w:rPr>
        <w:t>jídelny</w:t>
      </w:r>
      <w:r w:rsidR="0054330A">
        <w:rPr>
          <w:rFonts w:asciiTheme="minorHAnsi" w:hAnsiTheme="minorHAnsi" w:cstheme="minorHAnsi"/>
        </w:rPr>
        <w:t xml:space="preserve"> ZŠ Komenského.</w:t>
      </w:r>
      <w:r>
        <w:rPr>
          <w:rFonts w:asciiTheme="minorHAnsi" w:hAnsiTheme="minorHAnsi" w:cstheme="minorHAnsi"/>
        </w:rPr>
        <w:t xml:space="preserve"> Vyp</w:t>
      </w:r>
      <w:r w:rsidR="00D50B5C">
        <w:rPr>
          <w:rFonts w:asciiTheme="minorHAnsi" w:hAnsiTheme="minorHAnsi" w:cstheme="minorHAnsi"/>
        </w:rPr>
        <w:t>omáhali jsme při přípravách a následném úklidu</w:t>
      </w:r>
      <w:r w:rsidR="001D0A88">
        <w:rPr>
          <w:rFonts w:asciiTheme="minorHAnsi" w:hAnsiTheme="minorHAnsi" w:cstheme="minorHAnsi"/>
        </w:rPr>
        <w:t xml:space="preserve"> spojenými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lastRenderedPageBreak/>
        <w:t>s kulturními a společenskými akcemi -  Dny Slavkova, Lampionový průvod, Tenkrát ve Slavkově a další.</w:t>
      </w: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</w:rPr>
      </w:pP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1.21. Využití pracovních sil</w:t>
      </w:r>
    </w:p>
    <w:p w:rsidR="001D55D3" w:rsidRDefault="00A43653" w:rsidP="001D55D3">
      <w:pPr>
        <w:spacing w:after="0" w:line="276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</w:rPr>
        <w:t>Z úřadu práce v rámci VPP a VPS nám</w:t>
      </w:r>
      <w:r w:rsidR="0054330A">
        <w:rPr>
          <w:rFonts w:asciiTheme="minorHAnsi" w:hAnsiTheme="minorHAnsi" w:cstheme="minorHAnsi"/>
        </w:rPr>
        <w:t xml:space="preserve"> v roce 2024 ne</w:t>
      </w:r>
      <w:r>
        <w:rPr>
          <w:rFonts w:asciiTheme="minorHAnsi" w:hAnsiTheme="minorHAnsi" w:cstheme="minorHAnsi"/>
        </w:rPr>
        <w:t>byly pos</w:t>
      </w:r>
      <w:r w:rsidR="00D3766B">
        <w:rPr>
          <w:rFonts w:asciiTheme="minorHAnsi" w:hAnsiTheme="minorHAnsi" w:cstheme="minorHAnsi"/>
        </w:rPr>
        <w:t>kytnuty finanční prostředky</w:t>
      </w:r>
      <w:r w:rsidR="0054330A">
        <w:rPr>
          <w:rFonts w:asciiTheme="minorHAnsi" w:hAnsiTheme="minorHAnsi" w:cstheme="minorHAnsi"/>
        </w:rPr>
        <w:t xml:space="preserve">. </w:t>
      </w:r>
      <w:r>
        <w:rPr>
          <w:rFonts w:asciiTheme="minorHAnsi" w:hAnsiTheme="minorHAnsi" w:cstheme="minorHAnsi"/>
        </w:rPr>
        <w:t xml:space="preserve">Probační služba nám v průběhu roku nabídla </w:t>
      </w:r>
      <w:r w:rsidR="00924F2F">
        <w:rPr>
          <w:rFonts w:asciiTheme="minorHAnsi" w:hAnsiTheme="minorHAnsi" w:cstheme="minorHAnsi"/>
        </w:rPr>
        <w:t xml:space="preserve">jednoho </w:t>
      </w:r>
      <w:r>
        <w:rPr>
          <w:rFonts w:asciiTheme="minorHAnsi" w:hAnsiTheme="minorHAnsi" w:cstheme="minorHAnsi"/>
        </w:rPr>
        <w:t xml:space="preserve">uchazeče o provedení výkonu náhradního trestu. </w:t>
      </w:r>
      <w:r w:rsidR="00083951">
        <w:rPr>
          <w:rFonts w:asciiTheme="minorHAnsi" w:hAnsiTheme="minorHAnsi" w:cstheme="minorHAnsi"/>
        </w:rPr>
        <w:t>Tento pracovník byl následně</w:t>
      </w:r>
      <w:r w:rsidR="001D55D3">
        <w:rPr>
          <w:rFonts w:asciiTheme="minorHAnsi" w:hAnsiTheme="minorHAnsi" w:cstheme="minorHAnsi"/>
        </w:rPr>
        <w:t xml:space="preserve"> u TS zaměstnán. </w:t>
      </w:r>
      <w:r w:rsidR="001D55D3">
        <w:rPr>
          <w:rFonts w:asciiTheme="minorHAnsi" w:hAnsiTheme="minorHAnsi"/>
          <w:sz w:val="24"/>
          <w:szCs w:val="24"/>
        </w:rPr>
        <w:t xml:space="preserve">V roce 2024 nám město </w:t>
      </w:r>
      <w:r w:rsidR="00DF2E04">
        <w:rPr>
          <w:rFonts w:asciiTheme="minorHAnsi" w:hAnsiTheme="minorHAnsi"/>
          <w:sz w:val="24"/>
          <w:szCs w:val="24"/>
        </w:rPr>
        <w:t>na</w:t>
      </w:r>
      <w:r w:rsidR="00400B09">
        <w:rPr>
          <w:rFonts w:asciiTheme="minorHAnsi" w:hAnsiTheme="minorHAnsi"/>
          <w:sz w:val="24"/>
          <w:szCs w:val="24"/>
        </w:rPr>
        <w:t>výšilo</w:t>
      </w:r>
      <w:r w:rsidR="001D55D3">
        <w:rPr>
          <w:rFonts w:asciiTheme="minorHAnsi" w:hAnsiTheme="minorHAnsi"/>
          <w:sz w:val="24"/>
          <w:szCs w:val="24"/>
        </w:rPr>
        <w:t xml:space="preserve"> do rozpočtu mzdové náklady na dalšího nového pracovníka, který byl zařazen na pozici pro údrž</w:t>
      </w:r>
      <w:r w:rsidR="00A87A6C">
        <w:rPr>
          <w:rFonts w:asciiTheme="minorHAnsi" w:hAnsiTheme="minorHAnsi"/>
          <w:sz w:val="24"/>
          <w:szCs w:val="24"/>
        </w:rPr>
        <w:t xml:space="preserve">bu květinových záhonů městské zeleně. </w:t>
      </w:r>
      <w:r w:rsidR="001D55D3">
        <w:rPr>
          <w:rFonts w:asciiTheme="minorHAnsi" w:hAnsiTheme="minorHAnsi"/>
          <w:sz w:val="24"/>
          <w:szCs w:val="24"/>
        </w:rPr>
        <w:t>V průběhu roku odešli do starobního důchodu tři zaměstnanci</w:t>
      </w:r>
      <w:r w:rsidR="00400B09">
        <w:rPr>
          <w:rFonts w:asciiTheme="minorHAnsi" w:hAnsiTheme="minorHAnsi"/>
          <w:sz w:val="24"/>
          <w:szCs w:val="24"/>
        </w:rPr>
        <w:t>. Jejich počet jsme obsadili adekvátní náhradou.</w:t>
      </w:r>
    </w:p>
    <w:p w:rsidR="002C1301" w:rsidRDefault="002C1301" w:rsidP="001D55D3">
      <w:pPr>
        <w:spacing w:after="0" w:line="276" w:lineRule="auto"/>
        <w:jc w:val="both"/>
        <w:rPr>
          <w:rFonts w:asciiTheme="minorHAnsi" w:hAnsiTheme="minorHAnsi"/>
          <w:sz w:val="24"/>
          <w:szCs w:val="24"/>
        </w:rPr>
      </w:pPr>
    </w:p>
    <w:p w:rsidR="002C1301" w:rsidRPr="000C5607" w:rsidRDefault="002C1301" w:rsidP="002C1301">
      <w:pPr>
        <w:pStyle w:val="Normlnweb"/>
        <w:numPr>
          <w:ilvl w:val="0"/>
          <w:numId w:val="42"/>
        </w:numPr>
        <w:spacing w:before="0" w:beforeAutospacing="0" w:after="0"/>
        <w:jc w:val="both"/>
        <w:rPr>
          <w:rFonts w:asciiTheme="minorHAnsi" w:hAnsiTheme="minorHAnsi" w:cstheme="minorHAnsi"/>
          <w:b/>
          <w:sz w:val="44"/>
          <w:szCs w:val="44"/>
        </w:rPr>
      </w:pPr>
      <w:r w:rsidRPr="000C5607">
        <w:rPr>
          <w:rFonts w:asciiTheme="minorHAnsi" w:hAnsiTheme="minorHAnsi" w:cstheme="minorHAnsi"/>
          <w:b/>
          <w:sz w:val="44"/>
          <w:szCs w:val="44"/>
        </w:rPr>
        <w:t>Plnění úkolů v personální oblasti</w:t>
      </w:r>
    </w:p>
    <w:tbl>
      <w:tblPr>
        <w:tblW w:w="947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9"/>
        <w:gridCol w:w="851"/>
        <w:gridCol w:w="1142"/>
        <w:gridCol w:w="1552"/>
        <w:gridCol w:w="2269"/>
      </w:tblGrid>
      <w:tr w:rsidR="002C1301" w:rsidRPr="0013599E" w:rsidTr="003D4C16"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0C5607" w:rsidRDefault="002C1301" w:rsidP="000A4576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0C5607">
              <w:rPr>
                <w:rFonts w:asciiTheme="minorHAnsi" w:hAnsiTheme="minorHAnsi" w:cstheme="minorHAnsi"/>
              </w:rPr>
              <w:t>Stálí zaměstnanci TSMS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0C5607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0C5607">
              <w:rPr>
                <w:rFonts w:asciiTheme="minorHAnsi" w:hAnsiTheme="minorHAnsi" w:cstheme="minorHAnsi"/>
              </w:rPr>
              <w:t>Počet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0C5607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0C5607">
              <w:rPr>
                <w:rFonts w:asciiTheme="minorHAnsi" w:hAnsiTheme="minorHAnsi" w:cstheme="minorHAnsi"/>
              </w:rPr>
              <w:t>Období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0C5607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C5607"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latov</w:t>
            </w:r>
            <w:r w:rsidRPr="000C5607">
              <w:rPr>
                <w:rFonts w:asciiTheme="minorHAnsi" w:hAnsiTheme="minorHAnsi" w:cstheme="minorHAnsi"/>
                <w:sz w:val="22"/>
                <w:szCs w:val="22"/>
              </w:rPr>
              <w:t>á třída/stupeň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0C5607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0C5607">
              <w:rPr>
                <w:rFonts w:asciiTheme="minorHAnsi" w:hAnsiTheme="minorHAnsi" w:cstheme="minorHAnsi"/>
              </w:rPr>
              <w:t>Poznámka</w:t>
            </w:r>
          </w:p>
        </w:tc>
      </w:tr>
      <w:tr w:rsidR="002C1301" w:rsidRPr="0013599E" w:rsidTr="003D4C16"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0C5607" w:rsidRDefault="002C1301" w:rsidP="000A4576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0C5607">
              <w:rPr>
                <w:rFonts w:asciiTheme="minorHAnsi" w:hAnsiTheme="minorHAnsi" w:cstheme="minorHAnsi"/>
              </w:rPr>
              <w:t>Ředitel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0C5607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0C5607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0C5607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0C5607">
              <w:rPr>
                <w:rFonts w:asciiTheme="minorHAnsi" w:hAnsiTheme="minorHAnsi" w:cstheme="minorHAnsi"/>
              </w:rPr>
              <w:t>Celý rok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0C5607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11/12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0C5607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0C5607">
              <w:rPr>
                <w:rFonts w:asciiTheme="minorHAnsi" w:hAnsiTheme="minorHAnsi" w:cstheme="minorHAnsi"/>
              </w:rPr>
              <w:t>Smlouva na dobu neurčitou</w:t>
            </w:r>
          </w:p>
        </w:tc>
      </w:tr>
      <w:tr w:rsidR="002C1301" w:rsidRPr="0013599E" w:rsidTr="003D4C16"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0C5607" w:rsidRDefault="002C1301" w:rsidP="000A4576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0C5607">
              <w:rPr>
                <w:rFonts w:asciiTheme="minorHAnsi" w:hAnsiTheme="minorHAnsi" w:cstheme="minorHAnsi"/>
              </w:rPr>
              <w:t>Ekonom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0C5607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0C5607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0C5607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Celý rok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0C5607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0C5607">
              <w:rPr>
                <w:rFonts w:asciiTheme="minorHAnsi" w:hAnsiTheme="minorHAnsi" w:cstheme="minorHAnsi"/>
              </w:rPr>
              <w:t>10/9</w:t>
            </w:r>
          </w:p>
          <w:p w:rsidR="002C1301" w:rsidRPr="000C5607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0C5607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0C5607">
              <w:rPr>
                <w:rFonts w:asciiTheme="minorHAnsi" w:hAnsiTheme="minorHAnsi" w:cstheme="minorHAnsi"/>
              </w:rPr>
              <w:t>Smlouva na dobu neurčitou</w:t>
            </w:r>
          </w:p>
        </w:tc>
      </w:tr>
      <w:tr w:rsidR="002C1301" w:rsidRPr="0013599E" w:rsidTr="003D4C16"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E93269" w:rsidRDefault="002C1301" w:rsidP="000A4576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E93269">
              <w:rPr>
                <w:rFonts w:asciiTheme="minorHAnsi" w:hAnsiTheme="minorHAnsi" w:cstheme="minorHAnsi"/>
              </w:rPr>
              <w:t>Účetní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E93269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93269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E93269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93269">
              <w:rPr>
                <w:rFonts w:asciiTheme="minorHAnsi" w:hAnsiTheme="minorHAnsi" w:cstheme="minorHAnsi"/>
              </w:rPr>
              <w:t>Celý rok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E93269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93269">
              <w:rPr>
                <w:rFonts w:asciiTheme="minorHAnsi" w:hAnsiTheme="minorHAnsi" w:cstheme="minorHAnsi"/>
              </w:rPr>
              <w:t>8/12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E93269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93269">
              <w:rPr>
                <w:rFonts w:asciiTheme="minorHAnsi" w:hAnsiTheme="minorHAnsi" w:cstheme="minorHAnsi"/>
              </w:rPr>
              <w:t>Smlouva na dobu neurčitou</w:t>
            </w:r>
          </w:p>
        </w:tc>
      </w:tr>
      <w:tr w:rsidR="002C1301" w:rsidRPr="0013599E" w:rsidTr="003D4C16"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0C5607" w:rsidRDefault="002C1301" w:rsidP="000A4576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0C5607">
              <w:rPr>
                <w:rFonts w:asciiTheme="minorHAnsi" w:hAnsiTheme="minorHAnsi" w:cstheme="minorHAnsi"/>
              </w:rPr>
              <w:t>Statutární zástupce – správce stromů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0C5607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0C5607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0C5607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0C5607">
              <w:rPr>
                <w:rFonts w:asciiTheme="minorHAnsi" w:hAnsiTheme="minorHAnsi" w:cstheme="minorHAnsi"/>
              </w:rPr>
              <w:t>Celý rok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0C5607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0C5607">
              <w:rPr>
                <w:rFonts w:asciiTheme="minorHAnsi" w:hAnsiTheme="minorHAnsi" w:cstheme="minorHAnsi"/>
              </w:rPr>
              <w:t>10/12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0C5607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0C5607">
              <w:rPr>
                <w:rFonts w:asciiTheme="minorHAnsi" w:hAnsiTheme="minorHAnsi" w:cstheme="minorHAnsi"/>
              </w:rPr>
              <w:t>Smlouva na dobu neurčitou</w:t>
            </w:r>
          </w:p>
        </w:tc>
      </w:tr>
      <w:tr w:rsidR="002C1301" w:rsidRPr="0013599E" w:rsidTr="003D4C16"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3C0869" w:rsidRDefault="002C1301" w:rsidP="000A4576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3C0869">
              <w:rPr>
                <w:rFonts w:asciiTheme="minorHAnsi" w:hAnsiTheme="minorHAnsi" w:cstheme="minorHAnsi"/>
              </w:rPr>
              <w:t>Kompostárna, nakládání s BRO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01" w:rsidRPr="003C0869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  <w:p w:rsidR="002C1301" w:rsidRPr="003C0869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2C1301" w:rsidRPr="003C0869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01" w:rsidRPr="003C0869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3C0869">
              <w:rPr>
                <w:rFonts w:asciiTheme="minorHAnsi" w:hAnsiTheme="minorHAnsi" w:cstheme="minorHAnsi"/>
              </w:rPr>
              <w:t>Celý rok</w:t>
            </w:r>
          </w:p>
          <w:p w:rsidR="002C1301" w:rsidRPr="003C0869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3C0869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5/12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01" w:rsidRPr="003C0869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3C0869">
              <w:rPr>
                <w:rFonts w:asciiTheme="minorHAnsi" w:hAnsiTheme="minorHAnsi" w:cstheme="minorHAnsi"/>
              </w:rPr>
              <w:t>Smlouva na dobu neurčitou</w:t>
            </w:r>
          </w:p>
          <w:p w:rsidR="002C1301" w:rsidRPr="003C0869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C1301" w:rsidRPr="0013599E" w:rsidTr="003D4C16">
        <w:trPr>
          <w:trHeight w:val="3380"/>
        </w:trPr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8D7D12" w:rsidRDefault="002C1301" w:rsidP="000A4576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Čistota města a údržba veřejné zeleně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1</w:t>
            </w: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1</w:t>
            </w: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1</w:t>
            </w: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1</w:t>
            </w: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1</w:t>
            </w: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2</w:t>
            </w: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1</w:t>
            </w:r>
          </w:p>
          <w:p w:rsidR="002C1301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  <w:p w:rsidR="002C1301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lastRenderedPageBreak/>
              <w:t>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lastRenderedPageBreak/>
              <w:t>Celý rok</w:t>
            </w: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Celý rok</w:t>
            </w: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Celý rok</w:t>
            </w: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Celý rok</w:t>
            </w:r>
          </w:p>
          <w:p w:rsidR="002C1301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Celý rok</w:t>
            </w: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Celý rok</w:t>
            </w: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Celý rok</w:t>
            </w: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Celý rok</w:t>
            </w:r>
          </w:p>
          <w:p w:rsidR="002C1301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Celý rok</w:t>
            </w: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2C1301" w:rsidRDefault="002C1301" w:rsidP="000A4576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Celý rok</w:t>
            </w:r>
          </w:p>
          <w:p w:rsidR="002C1301" w:rsidRDefault="002C1301" w:rsidP="000A4576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</w:p>
          <w:p w:rsidR="002C1301" w:rsidRPr="008D7D12" w:rsidRDefault="002C1301" w:rsidP="000A4576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lastRenderedPageBreak/>
              <w:t>Celý rok</w:t>
            </w: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lastRenderedPageBreak/>
              <w:t>5/12</w:t>
            </w: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6/8</w:t>
            </w:r>
          </w:p>
          <w:p w:rsidR="002C1301" w:rsidRPr="008D7D12" w:rsidRDefault="002C1301" w:rsidP="000A4576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5/5</w:t>
            </w:r>
          </w:p>
          <w:p w:rsidR="002C1301" w:rsidRPr="008D7D12" w:rsidRDefault="002C1301" w:rsidP="000A4576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5/7</w:t>
            </w:r>
          </w:p>
          <w:p w:rsidR="002C1301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5/10</w:t>
            </w: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5/2</w:t>
            </w: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5/8</w:t>
            </w: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5/11</w:t>
            </w: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5/1</w:t>
            </w: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4/8</w:t>
            </w: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4/11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lastRenderedPageBreak/>
              <w:t xml:space="preserve">Smlouva na dobu </w:t>
            </w:r>
            <w:r>
              <w:rPr>
                <w:rFonts w:asciiTheme="minorHAnsi" w:hAnsiTheme="minorHAnsi" w:cstheme="minorHAnsi"/>
              </w:rPr>
              <w:t xml:space="preserve">určitou, </w:t>
            </w:r>
            <w:r w:rsidRPr="008D7D12">
              <w:rPr>
                <w:rFonts w:asciiTheme="minorHAnsi" w:hAnsiTheme="minorHAnsi" w:cstheme="minorHAnsi"/>
              </w:rPr>
              <w:t>neurčitou</w:t>
            </w: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Smlouva na dobu neurčitou</w:t>
            </w: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Smlouva na dobu určitou</w:t>
            </w: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Smlouva na dobu určitou</w:t>
            </w: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Smlouva na dobu neurčitou</w:t>
            </w: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Smlouva na dobu určitou</w:t>
            </w: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Smlouva na dobu neurčitou</w:t>
            </w: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 xml:space="preserve">Smlouva na dobu určitou, </w:t>
            </w:r>
            <w:proofErr w:type="spellStart"/>
            <w:r w:rsidRPr="008D7D12">
              <w:rPr>
                <w:rFonts w:asciiTheme="minorHAnsi" w:hAnsiTheme="minorHAnsi" w:cstheme="minorHAnsi"/>
              </w:rPr>
              <w:t>neurč</w:t>
            </w:r>
            <w:proofErr w:type="spellEnd"/>
            <w:r w:rsidRPr="008D7D12">
              <w:rPr>
                <w:rFonts w:asciiTheme="minorHAnsi" w:hAnsiTheme="minorHAnsi" w:cstheme="minorHAnsi"/>
              </w:rPr>
              <w:t>.</w:t>
            </w: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Smlouva na dobu určitou</w:t>
            </w:r>
          </w:p>
          <w:p w:rsidR="002C1301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Smlouva na dobu neurčitou</w:t>
            </w: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Smlouva na dobu určitou</w:t>
            </w:r>
          </w:p>
        </w:tc>
      </w:tr>
      <w:tr w:rsidR="002C1301" w:rsidRPr="0013599E" w:rsidTr="003D4C16"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E93269" w:rsidRDefault="002C1301" w:rsidP="000A4576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E93269">
              <w:rPr>
                <w:rFonts w:asciiTheme="minorHAnsi" w:hAnsiTheme="minorHAnsi" w:cstheme="minorHAnsi"/>
              </w:rPr>
              <w:lastRenderedPageBreak/>
              <w:t>Koupaliště, správce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01" w:rsidRPr="00E93269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  <w:p w:rsidR="002C1301" w:rsidRPr="00E93269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2C1301" w:rsidRPr="00E93269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01" w:rsidRPr="00E93269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93269">
              <w:rPr>
                <w:rFonts w:asciiTheme="minorHAnsi" w:hAnsiTheme="minorHAnsi" w:cstheme="minorHAnsi"/>
              </w:rPr>
              <w:t>Celý rok</w:t>
            </w:r>
          </w:p>
          <w:p w:rsidR="002C1301" w:rsidRPr="00E93269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01" w:rsidRPr="00E93269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93269">
              <w:rPr>
                <w:rFonts w:asciiTheme="minorHAnsi" w:hAnsiTheme="minorHAnsi" w:cstheme="minorHAnsi"/>
              </w:rPr>
              <w:t>5/12</w:t>
            </w:r>
          </w:p>
          <w:p w:rsidR="002C1301" w:rsidRPr="00E93269" w:rsidRDefault="002C1301" w:rsidP="000A4576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</w:p>
          <w:p w:rsidR="002C1301" w:rsidRPr="00E93269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01" w:rsidRPr="00E93269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93269">
              <w:rPr>
                <w:rFonts w:asciiTheme="minorHAnsi" w:hAnsiTheme="minorHAnsi" w:cstheme="minorHAnsi"/>
              </w:rPr>
              <w:t>Smlouva na dobu neurčitou</w:t>
            </w:r>
          </w:p>
          <w:p w:rsidR="002C1301" w:rsidRPr="00E93269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C1301" w:rsidRPr="0013599E" w:rsidTr="003D4C16"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E93269" w:rsidRDefault="002C1301" w:rsidP="000A4576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E93269">
              <w:rPr>
                <w:rFonts w:asciiTheme="minorHAnsi" w:hAnsiTheme="minorHAnsi" w:cstheme="minorHAnsi"/>
              </w:rPr>
              <w:t>Stadion, správce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E93269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  <w:p w:rsidR="002C1301" w:rsidRPr="00E93269" w:rsidRDefault="002C1301" w:rsidP="000A4576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E93269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93269">
              <w:rPr>
                <w:rFonts w:asciiTheme="minorHAnsi" w:hAnsiTheme="minorHAnsi" w:cstheme="minorHAnsi"/>
              </w:rPr>
              <w:t>3-11</w:t>
            </w:r>
          </w:p>
          <w:p w:rsidR="002C1301" w:rsidRPr="00E93269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E93269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93269">
              <w:rPr>
                <w:rFonts w:asciiTheme="minorHAnsi" w:hAnsiTheme="minorHAnsi" w:cstheme="minorHAnsi"/>
              </w:rPr>
              <w:t>2/12</w:t>
            </w:r>
          </w:p>
          <w:p w:rsidR="002C1301" w:rsidRPr="00E93269" w:rsidRDefault="002C1301" w:rsidP="000A4576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E93269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93269">
              <w:rPr>
                <w:rFonts w:asciiTheme="minorHAnsi" w:hAnsiTheme="minorHAnsi" w:cstheme="minorHAnsi"/>
              </w:rPr>
              <w:t>Smlouva na dobu určitou</w:t>
            </w:r>
          </w:p>
          <w:p w:rsidR="002C1301" w:rsidRPr="00E93269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E93269">
              <w:rPr>
                <w:rFonts w:asciiTheme="minorHAnsi" w:hAnsiTheme="minorHAnsi" w:cstheme="minorHAnsi"/>
              </w:rPr>
              <w:t>Starobní důchod</w:t>
            </w:r>
          </w:p>
        </w:tc>
      </w:tr>
      <w:tr w:rsidR="002C1301" w:rsidRPr="0013599E" w:rsidTr="003D4C16"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8D7D12" w:rsidRDefault="002C1301" w:rsidP="000A4576">
            <w:pPr>
              <w:pStyle w:val="Normlnweb"/>
              <w:spacing w:before="0" w:beforeAutospacing="0" w:after="0"/>
              <w:jc w:val="right"/>
              <w:rPr>
                <w:rFonts w:asciiTheme="minorHAnsi" w:hAnsiTheme="minorHAnsi" w:cstheme="minorHAnsi"/>
                <w:b/>
              </w:rPr>
            </w:pPr>
            <w:r w:rsidRPr="008D7D12">
              <w:rPr>
                <w:rFonts w:asciiTheme="minorHAnsi" w:hAnsiTheme="minorHAnsi" w:cstheme="minorHAnsi"/>
                <w:b/>
              </w:rPr>
              <w:t xml:space="preserve">Celkem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28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01" w:rsidRPr="0013599E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01" w:rsidRPr="0013599E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01" w:rsidRPr="0013599E" w:rsidRDefault="002C1301" w:rsidP="000A4576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  <w:color w:val="FF0000"/>
              </w:rPr>
            </w:pPr>
          </w:p>
        </w:tc>
      </w:tr>
    </w:tbl>
    <w:p w:rsidR="002C1301" w:rsidRPr="0013599E" w:rsidRDefault="002C1301" w:rsidP="002C1301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color w:val="FF0000"/>
        </w:rPr>
      </w:pPr>
    </w:p>
    <w:p w:rsidR="002C1301" w:rsidRPr="0013599E" w:rsidRDefault="002C1301" w:rsidP="002C1301">
      <w:pPr>
        <w:pStyle w:val="Normlnweb"/>
        <w:spacing w:before="0" w:beforeAutospacing="0" w:after="0"/>
        <w:ind w:left="360"/>
        <w:jc w:val="both"/>
        <w:rPr>
          <w:rFonts w:asciiTheme="minorHAnsi" w:hAnsiTheme="minorHAnsi" w:cstheme="minorHAnsi"/>
          <w:color w:val="FF0000"/>
        </w:rPr>
      </w:pPr>
    </w:p>
    <w:tbl>
      <w:tblPr>
        <w:tblW w:w="1003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7"/>
        <w:gridCol w:w="850"/>
        <w:gridCol w:w="1134"/>
        <w:gridCol w:w="1843"/>
        <w:gridCol w:w="3402"/>
      </w:tblGrid>
      <w:tr w:rsidR="002C1301" w:rsidRPr="0013599E" w:rsidTr="003D4C16"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8D7D12" w:rsidRDefault="002C1301" w:rsidP="000A4576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Sezónní zaměstnanci TSMS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Poče</w:t>
            </w:r>
            <w:r w:rsidRPr="008D7D12">
              <w:rPr>
                <w:rFonts w:asciiTheme="minorHAnsi" w:hAnsiTheme="minorHAnsi" w:cstheme="minorHAnsi"/>
              </w:rPr>
              <w:t>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Období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Ohodnocení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8D7D12" w:rsidRDefault="002C1301" w:rsidP="000A4576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Poznámka</w:t>
            </w:r>
          </w:p>
        </w:tc>
      </w:tr>
      <w:tr w:rsidR="002C1301" w:rsidRPr="0013599E" w:rsidTr="003D4C16"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8D7D12" w:rsidRDefault="002C1301" w:rsidP="000A4576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Hřbitov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1</w:t>
            </w: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Celý rok</w:t>
            </w: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8 -11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2500,- Kč/</w:t>
            </w:r>
            <w:proofErr w:type="spellStart"/>
            <w:r>
              <w:rPr>
                <w:rFonts w:asciiTheme="minorHAnsi" w:hAnsiTheme="minorHAnsi" w:cstheme="minorHAnsi"/>
              </w:rPr>
              <w:t>měs</w:t>
            </w:r>
            <w:proofErr w:type="spellEnd"/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140,- Kč/hod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Default="002C1301" w:rsidP="000A4576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Odemykání a zamykání vchodů</w:t>
            </w:r>
          </w:p>
          <w:p w:rsidR="002C1301" w:rsidRPr="008D7D12" w:rsidRDefault="002C1301" w:rsidP="000A4576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Úklid a údržba měst. </w:t>
            </w:r>
            <w:proofErr w:type="gramStart"/>
            <w:r>
              <w:rPr>
                <w:rFonts w:asciiTheme="minorHAnsi" w:hAnsiTheme="minorHAnsi" w:cstheme="minorHAnsi"/>
              </w:rPr>
              <w:t>hřbitova</w:t>
            </w:r>
            <w:proofErr w:type="gramEnd"/>
          </w:p>
        </w:tc>
      </w:tr>
      <w:tr w:rsidR="002C1301" w:rsidRPr="0013599E" w:rsidTr="003D4C16"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8D7D12" w:rsidRDefault="002C1301" w:rsidP="000A4576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Koupaliště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 xml:space="preserve">6 - 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140,-Kč/hod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8D7D12" w:rsidRDefault="002C1301" w:rsidP="000A4576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8D7D12">
              <w:rPr>
                <w:rFonts w:asciiTheme="minorHAnsi" w:hAnsiTheme="minorHAnsi" w:cstheme="minorHAnsi"/>
              </w:rPr>
              <w:t>4x pokladní, 3x úklid, 9x plavčík</w:t>
            </w:r>
          </w:p>
        </w:tc>
      </w:tr>
      <w:tr w:rsidR="002C1301" w:rsidRPr="0013599E" w:rsidTr="003D4C16"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8D7D12" w:rsidRDefault="002C1301" w:rsidP="000A4576">
            <w:pPr>
              <w:pStyle w:val="Normlnweb"/>
              <w:spacing w:before="0" w:beforeAutospacing="0" w:after="0"/>
              <w:jc w:val="right"/>
              <w:rPr>
                <w:rFonts w:asciiTheme="minorHAnsi" w:hAnsiTheme="minorHAnsi" w:cstheme="minorHAnsi"/>
                <w:b/>
              </w:rPr>
            </w:pPr>
            <w:r w:rsidRPr="008D7D12">
              <w:rPr>
                <w:rFonts w:asciiTheme="minorHAnsi" w:hAnsiTheme="minorHAnsi" w:cstheme="minorHAnsi"/>
                <w:b/>
              </w:rPr>
              <w:t>Celkem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8D7D12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01" w:rsidRPr="0013599E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01" w:rsidRPr="0013599E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01" w:rsidRPr="0013599E" w:rsidRDefault="002C1301" w:rsidP="000A4576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  <w:color w:val="FF0000"/>
              </w:rPr>
            </w:pPr>
          </w:p>
        </w:tc>
      </w:tr>
    </w:tbl>
    <w:p w:rsidR="002C1301" w:rsidRDefault="002C1301" w:rsidP="002C1301">
      <w:pPr>
        <w:spacing w:after="0"/>
        <w:jc w:val="both"/>
        <w:rPr>
          <w:rFonts w:asciiTheme="minorHAnsi" w:eastAsia="Lucida Sans Unicode" w:hAnsiTheme="minorHAnsi" w:cstheme="minorHAnsi"/>
          <w:b/>
          <w:color w:val="FF0000"/>
          <w:sz w:val="32"/>
          <w:szCs w:val="28"/>
        </w:rPr>
      </w:pPr>
    </w:p>
    <w:p w:rsidR="002C1301" w:rsidRDefault="002C1301" w:rsidP="002C1301">
      <w:pPr>
        <w:spacing w:after="0"/>
        <w:jc w:val="both"/>
        <w:rPr>
          <w:rFonts w:asciiTheme="minorHAnsi" w:eastAsia="Lucida Sans Unicode" w:hAnsiTheme="minorHAnsi" w:cstheme="minorHAnsi"/>
          <w:b/>
          <w:color w:val="FF0000"/>
          <w:sz w:val="32"/>
          <w:szCs w:val="28"/>
        </w:rPr>
      </w:pPr>
    </w:p>
    <w:p w:rsidR="002C1301" w:rsidRPr="00C86E2C" w:rsidRDefault="002C1301" w:rsidP="002C1301">
      <w:pPr>
        <w:spacing w:after="0"/>
        <w:jc w:val="both"/>
        <w:rPr>
          <w:rFonts w:asciiTheme="minorHAnsi" w:eastAsia="Lucida Sans Unicode" w:hAnsiTheme="minorHAnsi" w:cstheme="minorHAnsi"/>
          <w:b/>
          <w:sz w:val="32"/>
          <w:szCs w:val="28"/>
        </w:rPr>
      </w:pPr>
      <w:r w:rsidRPr="00C86E2C">
        <w:rPr>
          <w:rFonts w:asciiTheme="minorHAnsi" w:eastAsia="Lucida Sans Unicode" w:hAnsiTheme="minorHAnsi" w:cstheme="minorHAnsi"/>
          <w:b/>
          <w:sz w:val="32"/>
          <w:szCs w:val="28"/>
        </w:rPr>
        <w:t xml:space="preserve">Vlastní výkazy práce v hodinách </w:t>
      </w:r>
    </w:p>
    <w:p w:rsidR="002C1301" w:rsidRDefault="002C1301" w:rsidP="002C1301">
      <w:pPr>
        <w:pStyle w:val="Standard"/>
      </w:pPr>
    </w:p>
    <w:tbl>
      <w:tblPr>
        <w:tblW w:w="10020" w:type="dxa"/>
        <w:tblInd w:w="-18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12"/>
        <w:gridCol w:w="1474"/>
        <w:gridCol w:w="1536"/>
        <w:gridCol w:w="1412"/>
        <w:gridCol w:w="1699"/>
        <w:gridCol w:w="2087"/>
      </w:tblGrid>
      <w:tr w:rsidR="002C1301" w:rsidTr="000A4576">
        <w:trPr>
          <w:trHeight w:val="625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C1301" w:rsidRDefault="002C1301" w:rsidP="000A4576">
            <w:pPr>
              <w:pStyle w:val="TableContents"/>
              <w:rPr>
                <w:rFonts w:hint="eastAsia"/>
                <w:color w:val="000000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čtvrtletí</w:t>
            </w:r>
          </w:p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I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čtvrtletí</w:t>
            </w:r>
          </w:p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II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čtvrtletí</w:t>
            </w:r>
          </w:p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III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čtvrtletí</w:t>
            </w:r>
          </w:p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IV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celkem</w:t>
            </w:r>
          </w:p>
        </w:tc>
      </w:tr>
      <w:tr w:rsidR="002C1301" w:rsidTr="000A4576">
        <w:tc>
          <w:tcPr>
            <w:tcW w:w="18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Čistota města</w:t>
            </w: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1678,5</w:t>
            </w:r>
          </w:p>
        </w:tc>
        <w:tc>
          <w:tcPr>
            <w:tcW w:w="15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1556,5</w:t>
            </w:r>
          </w:p>
        </w:tc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1027</w:t>
            </w:r>
          </w:p>
        </w:tc>
        <w:tc>
          <w:tcPr>
            <w:tcW w:w="1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2007</w:t>
            </w:r>
          </w:p>
        </w:tc>
        <w:tc>
          <w:tcPr>
            <w:tcW w:w="2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6269</w:t>
            </w:r>
          </w:p>
        </w:tc>
      </w:tr>
      <w:tr w:rsidR="002C1301" w:rsidTr="000A4576">
        <w:tc>
          <w:tcPr>
            <w:tcW w:w="18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Zeleň</w:t>
            </w: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4958</w:t>
            </w:r>
          </w:p>
        </w:tc>
        <w:tc>
          <w:tcPr>
            <w:tcW w:w="15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3908</w:t>
            </w:r>
          </w:p>
        </w:tc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4524,5</w:t>
            </w:r>
          </w:p>
        </w:tc>
        <w:tc>
          <w:tcPr>
            <w:tcW w:w="1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4489</w:t>
            </w:r>
          </w:p>
        </w:tc>
        <w:tc>
          <w:tcPr>
            <w:tcW w:w="2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17879,5</w:t>
            </w:r>
          </w:p>
        </w:tc>
      </w:tr>
      <w:tr w:rsidR="002C1301" w:rsidTr="000A4576">
        <w:tc>
          <w:tcPr>
            <w:tcW w:w="18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Komunikace</w:t>
            </w: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286</w:t>
            </w:r>
          </w:p>
        </w:tc>
        <w:tc>
          <w:tcPr>
            <w:tcW w:w="15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118</w:t>
            </w:r>
          </w:p>
        </w:tc>
        <w:tc>
          <w:tcPr>
            <w:tcW w:w="1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315,5</w:t>
            </w:r>
          </w:p>
        </w:tc>
        <w:tc>
          <w:tcPr>
            <w:tcW w:w="2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839,5</w:t>
            </w:r>
          </w:p>
        </w:tc>
      </w:tr>
      <w:tr w:rsidR="002C1301" w:rsidTr="000A4576">
        <w:tc>
          <w:tcPr>
            <w:tcW w:w="18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Dešťové vpusti</w:t>
            </w: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28,5</w:t>
            </w:r>
          </w:p>
        </w:tc>
        <w:tc>
          <w:tcPr>
            <w:tcW w:w="1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39,5</w:t>
            </w:r>
          </w:p>
        </w:tc>
      </w:tr>
      <w:tr w:rsidR="002C1301" w:rsidTr="000A4576">
        <w:tc>
          <w:tcPr>
            <w:tcW w:w="18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Dětská hřiště</w:t>
            </w: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2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50</w:t>
            </w:r>
          </w:p>
        </w:tc>
      </w:tr>
      <w:tr w:rsidR="002C1301" w:rsidTr="000A4576">
        <w:tc>
          <w:tcPr>
            <w:tcW w:w="18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Dopravní značení</w:t>
            </w: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5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16,5</w:t>
            </w:r>
          </w:p>
        </w:tc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54</w:t>
            </w:r>
          </w:p>
        </w:tc>
        <w:tc>
          <w:tcPr>
            <w:tcW w:w="2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95,5</w:t>
            </w:r>
          </w:p>
        </w:tc>
      </w:tr>
      <w:tr w:rsidR="002C1301" w:rsidTr="000A4576">
        <w:tc>
          <w:tcPr>
            <w:tcW w:w="18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Práce pro TS</w:t>
            </w: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923</w:t>
            </w:r>
          </w:p>
        </w:tc>
        <w:tc>
          <w:tcPr>
            <w:tcW w:w="15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612,5</w:t>
            </w:r>
          </w:p>
        </w:tc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463,5</w:t>
            </w:r>
          </w:p>
        </w:tc>
        <w:tc>
          <w:tcPr>
            <w:tcW w:w="1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994,5</w:t>
            </w:r>
          </w:p>
        </w:tc>
        <w:tc>
          <w:tcPr>
            <w:tcW w:w="2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2993,5</w:t>
            </w:r>
          </w:p>
        </w:tc>
      </w:tr>
      <w:tr w:rsidR="002C1301" w:rsidTr="000A4576">
        <w:tc>
          <w:tcPr>
            <w:tcW w:w="18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Koupaliště</w:t>
            </w: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710,5</w:t>
            </w:r>
          </w:p>
        </w:tc>
        <w:tc>
          <w:tcPr>
            <w:tcW w:w="15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1149,5</w:t>
            </w:r>
          </w:p>
        </w:tc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816</w:t>
            </w:r>
          </w:p>
        </w:tc>
        <w:tc>
          <w:tcPr>
            <w:tcW w:w="1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701</w:t>
            </w:r>
          </w:p>
        </w:tc>
        <w:tc>
          <w:tcPr>
            <w:tcW w:w="2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3377</w:t>
            </w:r>
          </w:p>
        </w:tc>
      </w:tr>
      <w:tr w:rsidR="002C1301" w:rsidTr="000A4576">
        <w:trPr>
          <w:trHeight w:val="635"/>
        </w:trPr>
        <w:tc>
          <w:tcPr>
            <w:tcW w:w="18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Kompostárna BRO svoz</w:t>
            </w: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201</w:t>
            </w:r>
          </w:p>
        </w:tc>
        <w:tc>
          <w:tcPr>
            <w:tcW w:w="15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1188</w:t>
            </w:r>
          </w:p>
        </w:tc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920</w:t>
            </w:r>
          </w:p>
        </w:tc>
        <w:tc>
          <w:tcPr>
            <w:tcW w:w="1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822</w:t>
            </w:r>
          </w:p>
        </w:tc>
        <w:tc>
          <w:tcPr>
            <w:tcW w:w="2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3131</w:t>
            </w:r>
          </w:p>
        </w:tc>
      </w:tr>
      <w:tr w:rsidR="002C1301" w:rsidTr="000A4576">
        <w:tc>
          <w:tcPr>
            <w:tcW w:w="18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lastRenderedPageBreak/>
              <w:t>Zimní údržba</w:t>
            </w: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5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53</w:t>
            </w:r>
          </w:p>
        </w:tc>
        <w:tc>
          <w:tcPr>
            <w:tcW w:w="2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61</w:t>
            </w:r>
          </w:p>
        </w:tc>
      </w:tr>
      <w:tr w:rsidR="002C1301" w:rsidTr="000A4576">
        <w:tc>
          <w:tcPr>
            <w:tcW w:w="18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Hřbitov</w:t>
            </w: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2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78</w:t>
            </w:r>
          </w:p>
        </w:tc>
      </w:tr>
      <w:tr w:rsidR="002C1301" w:rsidTr="000A4576">
        <w:tc>
          <w:tcPr>
            <w:tcW w:w="18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Práce pro cizí</w:t>
            </w: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287</w:t>
            </w:r>
          </w:p>
        </w:tc>
        <w:tc>
          <w:tcPr>
            <w:tcW w:w="15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200,5</w:t>
            </w:r>
          </w:p>
        </w:tc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47,5</w:t>
            </w:r>
          </w:p>
        </w:tc>
        <w:tc>
          <w:tcPr>
            <w:tcW w:w="1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92</w:t>
            </w:r>
          </w:p>
        </w:tc>
        <w:tc>
          <w:tcPr>
            <w:tcW w:w="2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627</w:t>
            </w:r>
          </w:p>
        </w:tc>
      </w:tr>
      <w:tr w:rsidR="002C1301" w:rsidTr="000A4576">
        <w:tc>
          <w:tcPr>
            <w:tcW w:w="18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Skládka</w:t>
            </w: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2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29</w:t>
            </w:r>
          </w:p>
        </w:tc>
      </w:tr>
      <w:tr w:rsidR="002C1301" w:rsidTr="000A4576">
        <w:tc>
          <w:tcPr>
            <w:tcW w:w="18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Zámecký park</w:t>
            </w: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176</w:t>
            </w:r>
          </w:p>
        </w:tc>
        <w:tc>
          <w:tcPr>
            <w:tcW w:w="15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247</w:t>
            </w:r>
          </w:p>
        </w:tc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158</w:t>
            </w:r>
          </w:p>
        </w:tc>
        <w:tc>
          <w:tcPr>
            <w:tcW w:w="1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169</w:t>
            </w:r>
          </w:p>
        </w:tc>
        <w:tc>
          <w:tcPr>
            <w:tcW w:w="2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750</w:t>
            </w:r>
          </w:p>
        </w:tc>
      </w:tr>
      <w:tr w:rsidR="002C1301" w:rsidTr="000A4576">
        <w:trPr>
          <w:trHeight w:val="249"/>
        </w:trPr>
        <w:tc>
          <w:tcPr>
            <w:tcW w:w="18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Stadion</w:t>
            </w:r>
          </w:p>
        </w:tc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348</w:t>
            </w:r>
          </w:p>
        </w:tc>
        <w:tc>
          <w:tcPr>
            <w:tcW w:w="15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994</w:t>
            </w:r>
          </w:p>
        </w:tc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962</w:t>
            </w:r>
          </w:p>
        </w:tc>
        <w:tc>
          <w:tcPr>
            <w:tcW w:w="1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533</w:t>
            </w:r>
          </w:p>
        </w:tc>
        <w:tc>
          <w:tcPr>
            <w:tcW w:w="2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C1301" w:rsidRDefault="002C1301" w:rsidP="000A4576">
            <w:pPr>
              <w:pStyle w:val="TableContents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2837</w:t>
            </w:r>
          </w:p>
        </w:tc>
      </w:tr>
    </w:tbl>
    <w:p w:rsidR="007E0721" w:rsidRDefault="007E0721" w:rsidP="002C1301">
      <w:pPr>
        <w:rPr>
          <w:rFonts w:asciiTheme="minorHAnsi" w:hAnsiTheme="minorHAnsi" w:cstheme="minorHAnsi"/>
          <w:b/>
          <w:sz w:val="28"/>
          <w:szCs w:val="28"/>
        </w:rPr>
      </w:pPr>
    </w:p>
    <w:p w:rsidR="002C1301" w:rsidRPr="006B2DDA" w:rsidRDefault="002C1301" w:rsidP="002C1301">
      <w:pPr>
        <w:rPr>
          <w:rFonts w:asciiTheme="minorHAnsi" w:hAnsiTheme="minorHAnsi" w:cstheme="minorHAnsi"/>
          <w:b/>
          <w:sz w:val="28"/>
          <w:szCs w:val="28"/>
        </w:rPr>
      </w:pPr>
      <w:r w:rsidRPr="006B2DDA">
        <w:rPr>
          <w:rFonts w:asciiTheme="minorHAnsi" w:hAnsiTheme="minorHAnsi" w:cstheme="minorHAnsi"/>
          <w:b/>
          <w:sz w:val="28"/>
          <w:szCs w:val="28"/>
        </w:rPr>
        <w:t xml:space="preserve">Přímé náklady </w:t>
      </w:r>
    </w:p>
    <w:p w:rsidR="002C1301" w:rsidRPr="006B2DDA" w:rsidRDefault="002C1301" w:rsidP="002C1301">
      <w:pPr>
        <w:rPr>
          <w:rFonts w:asciiTheme="minorHAnsi" w:eastAsia="Times New Roman" w:hAnsiTheme="minorHAnsi" w:cstheme="minorHAnsi"/>
          <w:b/>
          <w:bCs/>
          <w:sz w:val="24"/>
          <w:szCs w:val="24"/>
          <w:lang w:eastAsia="cs-CZ"/>
        </w:rPr>
      </w:pPr>
      <w:r w:rsidRPr="006B2DDA">
        <w:rPr>
          <w:rFonts w:asciiTheme="minorHAnsi" w:eastAsia="Times New Roman" w:hAnsiTheme="minorHAnsi" w:cstheme="minorHAnsi"/>
          <w:b/>
          <w:bCs/>
          <w:sz w:val="24"/>
          <w:szCs w:val="24"/>
          <w:lang w:eastAsia="cs-CZ"/>
        </w:rPr>
        <w:t>Kalkulace hodinové mzdy pracovníka ČM + VZ a kompostárny</w:t>
      </w:r>
    </w:p>
    <w:tbl>
      <w:tblPr>
        <w:tblW w:w="5000" w:type="pct"/>
        <w:tblCellSpacing w:w="0" w:type="dxa"/>
        <w:tblInd w:w="3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ook w:val="04A0" w:firstRow="1" w:lastRow="0" w:firstColumn="1" w:lastColumn="0" w:noHBand="0" w:noVBand="1"/>
      </w:tblPr>
      <w:tblGrid>
        <w:gridCol w:w="2296"/>
        <w:gridCol w:w="1189"/>
        <w:gridCol w:w="1189"/>
        <w:gridCol w:w="1458"/>
        <w:gridCol w:w="1458"/>
        <w:gridCol w:w="1466"/>
      </w:tblGrid>
      <w:tr w:rsidR="002C1301" w:rsidRPr="006B2DDA" w:rsidTr="000A4576">
        <w:trPr>
          <w:tblCellSpacing w:w="0" w:type="dxa"/>
        </w:trPr>
        <w:tc>
          <w:tcPr>
            <w:tcW w:w="12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DD6EE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C1301" w:rsidRPr="006B2DDA" w:rsidRDefault="002C1301" w:rsidP="000A4576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6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DD6EE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C1301" w:rsidRPr="006B2DDA" w:rsidRDefault="002C1301" w:rsidP="000A4576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rok 2020</w:t>
            </w:r>
          </w:p>
        </w:tc>
        <w:tc>
          <w:tcPr>
            <w:tcW w:w="6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DD6EE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C1301" w:rsidRPr="006B2DDA" w:rsidRDefault="002C1301" w:rsidP="000A4576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Rok 2021</w:t>
            </w:r>
          </w:p>
        </w:tc>
        <w:tc>
          <w:tcPr>
            <w:tcW w:w="79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DD6EE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C1301" w:rsidRPr="006B2DDA" w:rsidRDefault="002C1301" w:rsidP="000A4576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Rok 2022</w:t>
            </w:r>
          </w:p>
        </w:tc>
        <w:tc>
          <w:tcPr>
            <w:tcW w:w="7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DD6EE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C1301" w:rsidRPr="006B2DDA" w:rsidRDefault="002C1301" w:rsidP="000A4576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Rok 2023</w:t>
            </w:r>
          </w:p>
        </w:tc>
        <w:tc>
          <w:tcPr>
            <w:tcW w:w="81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DD6EE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C1301" w:rsidRPr="006B2DDA" w:rsidRDefault="002C1301" w:rsidP="000A4576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Rok 2024</w:t>
            </w:r>
          </w:p>
        </w:tc>
      </w:tr>
      <w:tr w:rsidR="002C1301" w:rsidRPr="006B2DDA" w:rsidTr="000A4576">
        <w:trPr>
          <w:tblCellSpacing w:w="0" w:type="dxa"/>
        </w:trPr>
        <w:tc>
          <w:tcPr>
            <w:tcW w:w="12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C1301" w:rsidRPr="006B2DDA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proofErr w:type="spellStart"/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Mzd</w:t>
            </w:r>
            <w:proofErr w:type="spellEnd"/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. </w:t>
            </w:r>
            <w:proofErr w:type="gramStart"/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nákl./HM</w:t>
            </w:r>
            <w:proofErr w:type="gramEnd"/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 </w:t>
            </w:r>
          </w:p>
          <w:p w:rsidR="002C1301" w:rsidRPr="006B2DDA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odvody SP + ZP</w:t>
            </w:r>
          </w:p>
          <w:p w:rsidR="002C1301" w:rsidRPr="006B2DDA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ostatní náklady</w:t>
            </w:r>
          </w:p>
        </w:tc>
        <w:tc>
          <w:tcPr>
            <w:tcW w:w="6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C1301" w:rsidRPr="006B2DDA" w:rsidRDefault="002C1301" w:rsidP="000A4576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6.158.106</w:t>
            </w:r>
          </w:p>
          <w:p w:rsidR="002C1301" w:rsidRPr="006B2DDA" w:rsidRDefault="002C1301" w:rsidP="000A4576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2.048.404</w:t>
            </w:r>
          </w:p>
          <w:p w:rsidR="002C1301" w:rsidRPr="006B2DDA" w:rsidRDefault="002C1301" w:rsidP="000A4576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227.991</w:t>
            </w:r>
          </w:p>
        </w:tc>
        <w:tc>
          <w:tcPr>
            <w:tcW w:w="6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C1301" w:rsidRPr="006B2DDA" w:rsidRDefault="002C1301" w:rsidP="000A4576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6.363.748</w:t>
            </w:r>
          </w:p>
          <w:p w:rsidR="002C1301" w:rsidRPr="006B2DDA" w:rsidRDefault="002C1301" w:rsidP="000A4576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2.133.991</w:t>
            </w:r>
          </w:p>
          <w:p w:rsidR="002C1301" w:rsidRPr="006B2DDA" w:rsidRDefault="002C1301" w:rsidP="000A4576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315.408</w:t>
            </w:r>
          </w:p>
        </w:tc>
        <w:tc>
          <w:tcPr>
            <w:tcW w:w="79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C1301" w:rsidRPr="006B2DDA" w:rsidRDefault="002C1301" w:rsidP="000A4576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6.018.</w:t>
            </w: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779,00</w:t>
            </w:r>
          </w:p>
          <w:p w:rsidR="002C1301" w:rsidRPr="006B2DDA" w:rsidRDefault="002C1301" w:rsidP="000A4576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.</w:t>
            </w: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033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.</w:t>
            </w: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128,03</w:t>
            </w:r>
          </w:p>
          <w:p w:rsidR="002C1301" w:rsidRPr="006B2DDA" w:rsidRDefault="002C1301" w:rsidP="000A4576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128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.</w:t>
            </w: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466,00</w:t>
            </w:r>
          </w:p>
        </w:tc>
        <w:tc>
          <w:tcPr>
            <w:tcW w:w="7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C1301" w:rsidRPr="006B2DDA" w:rsidRDefault="002C1301" w:rsidP="000A4576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6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.</w:t>
            </w: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539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.</w:t>
            </w: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474,00</w:t>
            </w:r>
          </w:p>
          <w:p w:rsidR="002C1301" w:rsidRPr="006B2DDA" w:rsidRDefault="002C1301" w:rsidP="000A4576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.</w:t>
            </w: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210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.</w:t>
            </w: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346,10</w:t>
            </w:r>
          </w:p>
          <w:p w:rsidR="002C1301" w:rsidRPr="006B2DDA" w:rsidRDefault="002C1301" w:rsidP="000A4576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134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.</w:t>
            </w: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706,00</w:t>
            </w:r>
          </w:p>
        </w:tc>
        <w:tc>
          <w:tcPr>
            <w:tcW w:w="81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C1301" w:rsidRDefault="002C1301" w:rsidP="000A4576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7.391.816,00</w:t>
            </w:r>
          </w:p>
          <w:p w:rsidR="002C1301" w:rsidRDefault="002C1301" w:rsidP="000A4576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2.631.610,73</w:t>
            </w:r>
          </w:p>
          <w:p w:rsidR="002C1301" w:rsidRPr="006B2DDA" w:rsidRDefault="002C1301" w:rsidP="000A4576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158.999,00</w:t>
            </w:r>
          </w:p>
        </w:tc>
      </w:tr>
      <w:tr w:rsidR="002C1301" w:rsidRPr="006B2DDA" w:rsidTr="000A4576">
        <w:trPr>
          <w:tblCellSpacing w:w="0" w:type="dxa"/>
        </w:trPr>
        <w:tc>
          <w:tcPr>
            <w:tcW w:w="12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C1301" w:rsidRPr="006B2DDA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6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C1301" w:rsidRPr="006B2DDA" w:rsidRDefault="002C1301" w:rsidP="000A4576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8.434.501</w:t>
            </w:r>
          </w:p>
        </w:tc>
        <w:tc>
          <w:tcPr>
            <w:tcW w:w="6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C1301" w:rsidRPr="006B2DDA" w:rsidRDefault="002C1301" w:rsidP="000A4576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8.813.147</w:t>
            </w:r>
          </w:p>
        </w:tc>
        <w:tc>
          <w:tcPr>
            <w:tcW w:w="79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C1301" w:rsidRPr="006B2DDA" w:rsidRDefault="002C1301" w:rsidP="000A4576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8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.</w:t>
            </w: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180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.</w:t>
            </w: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373,03</w:t>
            </w:r>
          </w:p>
        </w:tc>
        <w:tc>
          <w:tcPr>
            <w:tcW w:w="7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C1301" w:rsidRPr="006B2DDA" w:rsidRDefault="002C1301" w:rsidP="000A4576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8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.</w:t>
            </w: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884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.</w:t>
            </w: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526,1</w:t>
            </w:r>
          </w:p>
        </w:tc>
        <w:tc>
          <w:tcPr>
            <w:tcW w:w="81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C1301" w:rsidRPr="006B2DDA" w:rsidRDefault="002C1301" w:rsidP="000A4576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10.182.425,73</w:t>
            </w:r>
          </w:p>
        </w:tc>
      </w:tr>
      <w:tr w:rsidR="002C1301" w:rsidRPr="006B2DDA" w:rsidTr="000A4576">
        <w:trPr>
          <w:tblCellSpacing w:w="0" w:type="dxa"/>
        </w:trPr>
        <w:tc>
          <w:tcPr>
            <w:tcW w:w="12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C1301" w:rsidRPr="006B2DDA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proofErr w:type="spellStart"/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Odpr</w:t>
            </w:r>
            <w:proofErr w:type="spellEnd"/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. hodiny</w:t>
            </w:r>
          </w:p>
        </w:tc>
        <w:tc>
          <w:tcPr>
            <w:tcW w:w="6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C1301" w:rsidRPr="006B2DDA" w:rsidRDefault="002C1301" w:rsidP="000A4576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31 </w:t>
            </w: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303</w:t>
            </w:r>
          </w:p>
        </w:tc>
        <w:tc>
          <w:tcPr>
            <w:tcW w:w="6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C1301" w:rsidRPr="006B2DDA" w:rsidRDefault="002C1301" w:rsidP="000A4576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31 </w:t>
            </w: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909</w:t>
            </w:r>
          </w:p>
        </w:tc>
        <w:tc>
          <w:tcPr>
            <w:tcW w:w="79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C1301" w:rsidRPr="006B2DDA" w:rsidRDefault="002C1301" w:rsidP="000A4576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29 886</w:t>
            </w:r>
          </w:p>
        </w:tc>
        <w:tc>
          <w:tcPr>
            <w:tcW w:w="7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C1301" w:rsidRPr="006B2DDA" w:rsidRDefault="002C1301" w:rsidP="000A4576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31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 </w:t>
            </w: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271</w:t>
            </w:r>
          </w:p>
        </w:tc>
        <w:tc>
          <w:tcPr>
            <w:tcW w:w="81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C1301" w:rsidRPr="006B2DDA" w:rsidRDefault="002C1301" w:rsidP="000A4576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31 469</w:t>
            </w:r>
          </w:p>
        </w:tc>
      </w:tr>
      <w:tr w:rsidR="002C1301" w:rsidRPr="006B2DDA" w:rsidTr="007E33B7">
        <w:trPr>
          <w:trHeight w:val="595"/>
          <w:tblCellSpacing w:w="0" w:type="dxa"/>
        </w:trPr>
        <w:tc>
          <w:tcPr>
            <w:tcW w:w="12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C1301" w:rsidRPr="006B2DDA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přímé náklady na 1 </w:t>
            </w:r>
            <w:proofErr w:type="spellStart"/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pracov</w:t>
            </w:r>
            <w:proofErr w:type="spellEnd"/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./hod.</w:t>
            </w:r>
          </w:p>
        </w:tc>
        <w:tc>
          <w:tcPr>
            <w:tcW w:w="6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2C1301" w:rsidRPr="006B2DDA" w:rsidRDefault="002C1301" w:rsidP="007E33B7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269,44</w:t>
            </w:r>
          </w:p>
        </w:tc>
        <w:tc>
          <w:tcPr>
            <w:tcW w:w="6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2C1301" w:rsidRPr="006B2DDA" w:rsidRDefault="002C1301" w:rsidP="000A4576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</w:p>
          <w:p w:rsidR="002C1301" w:rsidRPr="006B2DDA" w:rsidRDefault="002C1301" w:rsidP="007E33B7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276,20</w:t>
            </w:r>
          </w:p>
        </w:tc>
        <w:tc>
          <w:tcPr>
            <w:tcW w:w="79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2C1301" w:rsidRPr="006B2DDA" w:rsidRDefault="002C1301" w:rsidP="000A4576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273,72</w:t>
            </w:r>
          </w:p>
        </w:tc>
        <w:tc>
          <w:tcPr>
            <w:tcW w:w="7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2C1301" w:rsidRPr="006B2DDA" w:rsidRDefault="002C1301" w:rsidP="000A4576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284,11</w:t>
            </w:r>
          </w:p>
        </w:tc>
        <w:tc>
          <w:tcPr>
            <w:tcW w:w="81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2C1301" w:rsidRPr="006B2DDA" w:rsidRDefault="002C1301" w:rsidP="000A4576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323,57</w:t>
            </w:r>
          </w:p>
        </w:tc>
      </w:tr>
      <w:tr w:rsidR="002C1301" w:rsidRPr="006B2DDA" w:rsidTr="000A4576">
        <w:trPr>
          <w:tblCellSpacing w:w="0" w:type="dxa"/>
        </w:trPr>
        <w:tc>
          <w:tcPr>
            <w:tcW w:w="12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C1301" w:rsidRPr="006B2DDA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proofErr w:type="spellStart"/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Celk</w:t>
            </w:r>
            <w:proofErr w:type="spellEnd"/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. nákl. TSMS</w:t>
            </w:r>
          </w:p>
          <w:p w:rsidR="002C1301" w:rsidRPr="006B2DDA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náklady správy TS</w:t>
            </w:r>
          </w:p>
        </w:tc>
        <w:tc>
          <w:tcPr>
            <w:tcW w:w="6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C1301" w:rsidRPr="006B2DDA" w:rsidRDefault="002C1301" w:rsidP="000A4576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24.068.083</w:t>
            </w:r>
          </w:p>
          <w:p w:rsidR="002C1301" w:rsidRPr="006B2DDA" w:rsidRDefault="002C1301" w:rsidP="000A4576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3.504.518</w:t>
            </w:r>
          </w:p>
        </w:tc>
        <w:tc>
          <w:tcPr>
            <w:tcW w:w="6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C1301" w:rsidRPr="006B2DDA" w:rsidRDefault="002C1301" w:rsidP="000A4576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24.771.383</w:t>
            </w:r>
          </w:p>
          <w:p w:rsidR="002C1301" w:rsidRPr="006B2DDA" w:rsidRDefault="002C1301" w:rsidP="000A4576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3.529.934</w:t>
            </w:r>
          </w:p>
        </w:tc>
        <w:tc>
          <w:tcPr>
            <w:tcW w:w="79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C1301" w:rsidRPr="006B2DDA" w:rsidRDefault="002C1301" w:rsidP="000A4576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25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.</w:t>
            </w: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231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.</w:t>
            </w: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490,87</w:t>
            </w:r>
          </w:p>
          <w:p w:rsidR="002C1301" w:rsidRPr="006B2DDA" w:rsidRDefault="002C1301" w:rsidP="000A4576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.</w:t>
            </w: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878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.</w:t>
            </w: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156,83</w:t>
            </w:r>
          </w:p>
        </w:tc>
        <w:tc>
          <w:tcPr>
            <w:tcW w:w="7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C1301" w:rsidRPr="006B2DDA" w:rsidRDefault="002C1301" w:rsidP="000A4576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29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.</w:t>
            </w: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051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.</w:t>
            </w: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355,21</w:t>
            </w:r>
          </w:p>
          <w:p w:rsidR="002C1301" w:rsidRPr="006B2DDA" w:rsidRDefault="002C1301" w:rsidP="000A4576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.</w:t>
            </w: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943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.</w:t>
            </w: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826,66</w:t>
            </w:r>
          </w:p>
        </w:tc>
        <w:tc>
          <w:tcPr>
            <w:tcW w:w="81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C1301" w:rsidRDefault="002C1301" w:rsidP="000A4576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34.373.430,13</w:t>
            </w:r>
          </w:p>
          <w:p w:rsidR="002C1301" w:rsidRPr="006B2DDA" w:rsidRDefault="002C1301" w:rsidP="000A4576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4.097.838,54</w:t>
            </w:r>
          </w:p>
        </w:tc>
      </w:tr>
      <w:tr w:rsidR="002C1301" w:rsidRPr="006B2DDA" w:rsidTr="000A4576">
        <w:trPr>
          <w:tblCellSpacing w:w="0" w:type="dxa"/>
        </w:trPr>
        <w:tc>
          <w:tcPr>
            <w:tcW w:w="12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C1301" w:rsidRPr="006B2DDA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správní režie v%</w:t>
            </w:r>
          </w:p>
        </w:tc>
        <w:tc>
          <w:tcPr>
            <w:tcW w:w="6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C1301" w:rsidRPr="006B2DDA" w:rsidRDefault="002C1301" w:rsidP="000A4576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14,56 %</w:t>
            </w:r>
          </w:p>
        </w:tc>
        <w:tc>
          <w:tcPr>
            <w:tcW w:w="6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C1301" w:rsidRPr="006B2DDA" w:rsidRDefault="002C1301" w:rsidP="000A4576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14,25 %</w:t>
            </w:r>
          </w:p>
        </w:tc>
        <w:tc>
          <w:tcPr>
            <w:tcW w:w="79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C1301" w:rsidRPr="006B2DDA" w:rsidRDefault="002C1301" w:rsidP="000A4576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15,37 %</w:t>
            </w:r>
          </w:p>
        </w:tc>
        <w:tc>
          <w:tcPr>
            <w:tcW w:w="7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C1301" w:rsidRPr="006B2DDA" w:rsidRDefault="002C1301" w:rsidP="000A4576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6B2DDA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13,58 %</w:t>
            </w:r>
          </w:p>
        </w:tc>
        <w:tc>
          <w:tcPr>
            <w:tcW w:w="81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C1301" w:rsidRPr="006B2DDA" w:rsidRDefault="002C1301" w:rsidP="000A4576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11,92 %</w:t>
            </w:r>
          </w:p>
        </w:tc>
      </w:tr>
    </w:tbl>
    <w:p w:rsidR="002C1301" w:rsidRPr="0013599E" w:rsidRDefault="002C1301" w:rsidP="002C1301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color w:val="FF0000"/>
          <w:sz w:val="44"/>
          <w:szCs w:val="44"/>
        </w:rPr>
      </w:pPr>
    </w:p>
    <w:p w:rsidR="002C1301" w:rsidRPr="00C47E8C" w:rsidRDefault="002C1301" w:rsidP="002C1301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</w:rPr>
      </w:pPr>
      <w:r w:rsidRPr="00C47E8C">
        <w:rPr>
          <w:rFonts w:asciiTheme="minorHAnsi" w:hAnsiTheme="minorHAnsi" w:cstheme="minorHAnsi"/>
        </w:rPr>
        <w:t>Zaměstnanci jsou pravidelně proškolování v oblasti BOZP a PO. Každoročně probíhají zkoušky řidičů referentských vozidel a zkoušky řidičů s profesní způsobilostí. V </w:t>
      </w:r>
      <w:r w:rsidR="007E0721">
        <w:rPr>
          <w:rFonts w:asciiTheme="minorHAnsi" w:hAnsiTheme="minorHAnsi" w:cstheme="minorHAnsi"/>
        </w:rPr>
        <w:t xml:space="preserve">pravidelných intervalech probíhají odborná </w:t>
      </w:r>
      <w:r w:rsidRPr="00C47E8C">
        <w:rPr>
          <w:rFonts w:asciiTheme="minorHAnsi" w:hAnsiTheme="minorHAnsi" w:cstheme="minorHAnsi"/>
        </w:rPr>
        <w:t>školení strojníků, práce na zvedací plošině,</w:t>
      </w:r>
      <w:r w:rsidR="007E0721">
        <w:rPr>
          <w:rFonts w:asciiTheme="minorHAnsi" w:hAnsiTheme="minorHAnsi" w:cstheme="minorHAnsi"/>
        </w:rPr>
        <w:t xml:space="preserve"> obsluha nakladače,</w:t>
      </w:r>
      <w:r w:rsidRPr="00C47E8C">
        <w:rPr>
          <w:rFonts w:asciiTheme="minorHAnsi" w:hAnsiTheme="minorHAnsi" w:cstheme="minorHAnsi"/>
        </w:rPr>
        <w:t xml:space="preserve"> svářečského oprávnění, práce s ř</w:t>
      </w:r>
      <w:r>
        <w:rPr>
          <w:rFonts w:asciiTheme="minorHAnsi" w:hAnsiTheme="minorHAnsi" w:cstheme="minorHAnsi"/>
        </w:rPr>
        <w:t>etězovými stroji a křovinořezy. Pr</w:t>
      </w:r>
      <w:r w:rsidRPr="00C47E8C">
        <w:rPr>
          <w:rFonts w:asciiTheme="minorHAnsi" w:hAnsiTheme="minorHAnsi" w:cstheme="minorHAnsi"/>
        </w:rPr>
        <w:t xml:space="preserve">ůběžně probíhají preventivní a mimořádné lékařské prohlídky u závodního lékaře. </w:t>
      </w:r>
    </w:p>
    <w:p w:rsidR="002C1301" w:rsidRPr="00C47E8C" w:rsidRDefault="002C1301" w:rsidP="002C1301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</w:rPr>
      </w:pPr>
    </w:p>
    <w:p w:rsidR="002C1301" w:rsidRPr="00C47E8C" w:rsidRDefault="002C1301" w:rsidP="002C1301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sz w:val="44"/>
          <w:szCs w:val="44"/>
        </w:rPr>
      </w:pPr>
      <w:r w:rsidRPr="00C47E8C">
        <w:rPr>
          <w:rFonts w:asciiTheme="minorHAnsi" w:hAnsiTheme="minorHAnsi" w:cstheme="minorHAnsi"/>
          <w:b/>
          <w:sz w:val="44"/>
          <w:szCs w:val="44"/>
        </w:rPr>
        <w:t>3. Plnění úkolů v oblasti hospodaření</w:t>
      </w:r>
    </w:p>
    <w:p w:rsidR="002C1301" w:rsidRPr="00C47E8C" w:rsidRDefault="002C1301" w:rsidP="002C1301">
      <w:pPr>
        <w:pStyle w:val="Odstavecseseznamem"/>
        <w:ind w:left="0"/>
        <w:jc w:val="both"/>
        <w:rPr>
          <w:rFonts w:asciiTheme="minorHAnsi" w:hAnsiTheme="minorHAnsi" w:cstheme="minorHAnsi"/>
          <w:b/>
          <w:sz w:val="28"/>
          <w:szCs w:val="28"/>
        </w:rPr>
      </w:pPr>
      <w:r w:rsidRPr="00C47E8C">
        <w:rPr>
          <w:rFonts w:asciiTheme="minorHAnsi" w:hAnsiTheme="minorHAnsi" w:cstheme="minorHAnsi"/>
          <w:b/>
          <w:sz w:val="28"/>
          <w:szCs w:val="28"/>
        </w:rPr>
        <w:t>3.1. Výrazné odchylky ve vývoji položek nákladů a výnosů k původnímu rozpočtu</w:t>
      </w:r>
    </w:p>
    <w:p w:rsidR="002C1301" w:rsidRPr="00C47E8C" w:rsidRDefault="002C1301" w:rsidP="002C1301">
      <w:pPr>
        <w:ind w:firstLine="708"/>
        <w:jc w:val="both"/>
      </w:pPr>
      <w:r w:rsidRPr="00C47E8C">
        <w:rPr>
          <w:sz w:val="24"/>
          <w:szCs w:val="24"/>
        </w:rPr>
        <w:t>Hospodaření TS se řídí rozpočtem schváleným R</w:t>
      </w:r>
      <w:r w:rsidRPr="00C47E8C">
        <w:t xml:space="preserve">adou města na </w:t>
      </w:r>
      <w:r>
        <w:t>46. schůzi dne 20. 12. 2023</w:t>
      </w:r>
      <w:r w:rsidRPr="00C47E8C">
        <w:t xml:space="preserve"> pod číslem usnesení </w:t>
      </w:r>
      <w:r>
        <w:t>753</w:t>
      </w:r>
      <w:r w:rsidRPr="00C47E8C">
        <w:t>/</w:t>
      </w:r>
      <w:r>
        <w:t>46/RM/2023</w:t>
      </w:r>
      <w:r w:rsidRPr="00C47E8C">
        <w:t xml:space="preserve">. </w:t>
      </w:r>
      <w:r w:rsidRPr="00C47E8C">
        <w:rPr>
          <w:sz w:val="24"/>
          <w:szCs w:val="24"/>
        </w:rPr>
        <w:t xml:space="preserve">Změny v rozpočtu byly prováděny v souladu se směrnicí č. 3/2021 určující vztahy a hospodaření příspěvkových organizací. </w:t>
      </w:r>
      <w:r w:rsidRPr="00C47E8C">
        <w:tab/>
      </w:r>
      <w:r w:rsidRPr="00C47E8C">
        <w:tab/>
      </w:r>
      <w:r w:rsidRPr="00C47E8C">
        <w:tab/>
      </w:r>
      <w:r>
        <w:rPr>
          <w:sz w:val="24"/>
          <w:szCs w:val="24"/>
        </w:rPr>
        <w:t>Rozpočtovým opatřením podléhajícím schválení RM – opatřením č. 1 byly napojeny na rozpočet neinvestiční dotace ve výši 1 182 800,67 Kč a dále částka 1 345 199,33 Kč uvolněná z RF – schváleno pod číslem usnesení 1048/62/RM/2024</w:t>
      </w:r>
      <w:r w:rsidRPr="00963A0F">
        <w:t xml:space="preserve">. </w:t>
      </w:r>
      <w:r>
        <w:t xml:space="preserve">Opatřením č. 2 došlo k převodu financí na opravu nákladního automobilu s výměnou motoru. </w:t>
      </w:r>
      <w:r w:rsidRPr="00C47E8C">
        <w:rPr>
          <w:sz w:val="24"/>
          <w:szCs w:val="24"/>
        </w:rPr>
        <w:t xml:space="preserve">Dále během celého roku řada vlastních </w:t>
      </w:r>
      <w:r w:rsidRPr="00C47E8C">
        <w:rPr>
          <w:sz w:val="24"/>
          <w:szCs w:val="24"/>
        </w:rPr>
        <w:lastRenderedPageBreak/>
        <w:t>rozpočtových opatření s přesuny na řadě nákladových účtu – z důvodu růstu cen u materiálů, čistících a hygienických prostředků, postřiků a hnojiv, provozních služeb, nákladů na vzdělávání zaměstnanců, náhrad za DNP (vyšší nemocnost zaměstnanců).</w:t>
      </w:r>
      <w:r w:rsidR="007E0721">
        <w:rPr>
          <w:sz w:val="24"/>
          <w:szCs w:val="24"/>
        </w:rPr>
        <w:t xml:space="preserve"> </w:t>
      </w:r>
      <w:r w:rsidRPr="00C47E8C">
        <w:rPr>
          <w:sz w:val="24"/>
          <w:szCs w:val="24"/>
        </w:rPr>
        <w:t>Výnosy z vlastní činnosti jsou v k</w:t>
      </w:r>
      <w:r>
        <w:rPr>
          <w:sz w:val="24"/>
          <w:szCs w:val="24"/>
        </w:rPr>
        <w:t>apitole hřbitov plněny na 216,45</w:t>
      </w:r>
      <w:r w:rsidRPr="00C47E8C">
        <w:rPr>
          <w:sz w:val="24"/>
          <w:szCs w:val="24"/>
        </w:rPr>
        <w:t xml:space="preserve"> %</w:t>
      </w:r>
      <w:r>
        <w:rPr>
          <w:sz w:val="24"/>
          <w:szCs w:val="24"/>
        </w:rPr>
        <w:t xml:space="preserve"> - z důvodu navýšení cen pronájmu hrobů a kolumbárií od </w:t>
      </w:r>
      <w:proofErr w:type="gramStart"/>
      <w:r>
        <w:rPr>
          <w:sz w:val="24"/>
          <w:szCs w:val="24"/>
        </w:rPr>
        <w:t>1.1.2024</w:t>
      </w:r>
      <w:proofErr w:type="gramEnd"/>
      <w:r w:rsidRPr="00C47E8C">
        <w:rPr>
          <w:sz w:val="24"/>
          <w:szCs w:val="24"/>
        </w:rPr>
        <w:t>. V kapit</w:t>
      </w:r>
      <w:r>
        <w:rPr>
          <w:sz w:val="24"/>
          <w:szCs w:val="24"/>
        </w:rPr>
        <w:t>ole koupaliště splněny na 282,99</w:t>
      </w:r>
      <w:r w:rsidRPr="00C47E8C">
        <w:rPr>
          <w:sz w:val="24"/>
          <w:szCs w:val="24"/>
        </w:rPr>
        <w:t xml:space="preserve"> %.  Sezona let</w:t>
      </w:r>
      <w:r>
        <w:rPr>
          <w:sz w:val="24"/>
          <w:szCs w:val="24"/>
        </w:rPr>
        <w:t xml:space="preserve">ního koupaliště byla zahájena </w:t>
      </w:r>
      <w:proofErr w:type="gramStart"/>
      <w:r>
        <w:rPr>
          <w:sz w:val="24"/>
          <w:szCs w:val="24"/>
        </w:rPr>
        <w:t>5.6.2024</w:t>
      </w:r>
      <w:proofErr w:type="gramEnd"/>
      <w:r>
        <w:rPr>
          <w:sz w:val="24"/>
          <w:szCs w:val="24"/>
        </w:rPr>
        <w:t xml:space="preserve"> a ukončena 8.9.2024,  návštěvnost byla 40 840 osob. Celkové tržby za sezonu 2024 dosáhly výše 3 112 896,12</w:t>
      </w:r>
      <w:r w:rsidRPr="00C47E8C">
        <w:rPr>
          <w:sz w:val="24"/>
          <w:szCs w:val="24"/>
        </w:rPr>
        <w:t xml:space="preserve"> Kč.  Z p</w:t>
      </w:r>
      <w:r>
        <w:rPr>
          <w:sz w:val="24"/>
          <w:szCs w:val="24"/>
        </w:rPr>
        <w:t>rodeje kompostu dosaženo 352 927</w:t>
      </w:r>
      <w:r w:rsidRPr="00C47E8C">
        <w:rPr>
          <w:sz w:val="24"/>
          <w:szCs w:val="24"/>
        </w:rPr>
        <w:t>,- Kč. Z pronájmu velkoobjem</w:t>
      </w:r>
      <w:r>
        <w:rPr>
          <w:sz w:val="24"/>
          <w:szCs w:val="24"/>
        </w:rPr>
        <w:t>ových kontejnerů dosaženo 85 340</w:t>
      </w:r>
      <w:r w:rsidRPr="00C47E8C">
        <w:rPr>
          <w:sz w:val="24"/>
          <w:szCs w:val="24"/>
        </w:rPr>
        <w:t>,- Kč.</w:t>
      </w:r>
      <w:r>
        <w:rPr>
          <w:sz w:val="24"/>
          <w:szCs w:val="24"/>
        </w:rPr>
        <w:t xml:space="preserve"> Z prodeje DHM 281 770,- Kč.</w:t>
      </w:r>
    </w:p>
    <w:p w:rsidR="002C1301" w:rsidRPr="00C47E8C" w:rsidRDefault="002C1301" w:rsidP="002C1301">
      <w:pPr>
        <w:spacing w:after="0"/>
        <w:ind w:firstLine="708"/>
        <w:jc w:val="both"/>
        <w:rPr>
          <w:sz w:val="24"/>
          <w:szCs w:val="24"/>
        </w:rPr>
      </w:pPr>
      <w:r w:rsidRPr="00C47E8C">
        <w:rPr>
          <w:sz w:val="24"/>
          <w:szCs w:val="24"/>
        </w:rPr>
        <w:t xml:space="preserve">Nákladové položky byly čerpány dle schváleného rozpočtu na </w:t>
      </w:r>
      <w:r>
        <w:rPr>
          <w:sz w:val="24"/>
          <w:szCs w:val="24"/>
        </w:rPr>
        <w:t>114,54</w:t>
      </w:r>
      <w:r w:rsidRPr="00C47E8C">
        <w:rPr>
          <w:sz w:val="24"/>
          <w:szCs w:val="24"/>
        </w:rPr>
        <w:t xml:space="preserve"> %, dle upraveného rozpočtu na </w:t>
      </w:r>
      <w:r>
        <w:rPr>
          <w:sz w:val="24"/>
          <w:szCs w:val="24"/>
        </w:rPr>
        <w:t>99,35</w:t>
      </w:r>
      <w:r w:rsidRPr="00C47E8C">
        <w:rPr>
          <w:sz w:val="24"/>
          <w:szCs w:val="24"/>
        </w:rPr>
        <w:t xml:space="preserve"> %. K výraznému čerpání došlo u řady položek účtu 501 –</w:t>
      </w:r>
      <w:r>
        <w:rPr>
          <w:sz w:val="24"/>
          <w:szCs w:val="24"/>
        </w:rPr>
        <w:t xml:space="preserve"> např. čistící, úklidové, hygienické pomůcky, bazénová chemie</w:t>
      </w:r>
      <w:r w:rsidRPr="00C47E8C">
        <w:rPr>
          <w:sz w:val="24"/>
          <w:szCs w:val="24"/>
        </w:rPr>
        <w:t>, materiál na op</w:t>
      </w:r>
      <w:r>
        <w:rPr>
          <w:sz w:val="24"/>
          <w:szCs w:val="24"/>
        </w:rPr>
        <w:t>ravu a údržbu</w:t>
      </w:r>
      <w:r w:rsidRPr="00C47E8C">
        <w:rPr>
          <w:sz w:val="24"/>
          <w:szCs w:val="24"/>
        </w:rPr>
        <w:t>. U ochranných pracovních pomůcek z důvodu nákupu pro nové zaměstnance a růstu cen. U materiálů na opravu a údržbu z důvodu většího množství oprav prováděných vlastními silami</w:t>
      </w:r>
      <w:r>
        <w:rPr>
          <w:sz w:val="24"/>
          <w:szCs w:val="24"/>
        </w:rPr>
        <w:t xml:space="preserve"> na střediscích ČM+VZ a stadion</w:t>
      </w:r>
      <w:r w:rsidRPr="00C47E8C">
        <w:rPr>
          <w:sz w:val="24"/>
          <w:szCs w:val="24"/>
        </w:rPr>
        <w:t xml:space="preserve">. U </w:t>
      </w:r>
      <w:r>
        <w:rPr>
          <w:sz w:val="24"/>
          <w:szCs w:val="24"/>
        </w:rPr>
        <w:t>bazénové chemie z důvodu dalšího růstu ceny a také velmi teplého počasí</w:t>
      </w:r>
      <w:r w:rsidRPr="00C47E8C">
        <w:rPr>
          <w:sz w:val="24"/>
          <w:szCs w:val="24"/>
        </w:rPr>
        <w:t xml:space="preserve">.   </w:t>
      </w:r>
      <w:r>
        <w:rPr>
          <w:sz w:val="24"/>
          <w:szCs w:val="24"/>
        </w:rPr>
        <w:t>U účtu 511 – opravy strojů a zařízení, střediska kompostárna a ČM+VZ nečekaná oprava nákladního automobilu – výměna motoru</w:t>
      </w:r>
      <w:r w:rsidRPr="00C47E8C">
        <w:rPr>
          <w:sz w:val="24"/>
          <w:szCs w:val="24"/>
        </w:rPr>
        <w:t>.</w:t>
      </w:r>
      <w:r>
        <w:rPr>
          <w:sz w:val="24"/>
          <w:szCs w:val="24"/>
        </w:rPr>
        <w:t xml:space="preserve"> Na středisku koupaliště a stadion větší čerpání u oprav elektro. U provozních nákladu – došlo k většímu čerpání u položky peněžní služby – z důvodu zavedení možnosti platby kartou na koupališti. Dále položky – drcení a </w:t>
      </w:r>
      <w:proofErr w:type="spellStart"/>
      <w:r>
        <w:rPr>
          <w:sz w:val="24"/>
          <w:szCs w:val="24"/>
        </w:rPr>
        <w:t>katrování</w:t>
      </w:r>
      <w:proofErr w:type="spellEnd"/>
      <w:r>
        <w:rPr>
          <w:sz w:val="24"/>
          <w:szCs w:val="24"/>
        </w:rPr>
        <w:t xml:space="preserve"> kompostu a pískování a </w:t>
      </w:r>
      <w:proofErr w:type="spellStart"/>
      <w:r>
        <w:rPr>
          <w:sz w:val="24"/>
          <w:szCs w:val="24"/>
        </w:rPr>
        <w:t>aerifikace</w:t>
      </w:r>
      <w:proofErr w:type="spellEnd"/>
      <w:r>
        <w:rPr>
          <w:sz w:val="24"/>
          <w:szCs w:val="24"/>
        </w:rPr>
        <w:t xml:space="preserve"> hřiště – tam u obou položek mnohem vyšší náklady oproti schválenému rozpočtu. </w:t>
      </w:r>
      <w:r w:rsidRPr="00C47E8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U mzdových </w:t>
      </w:r>
      <w:r w:rsidRPr="00C47E8C">
        <w:rPr>
          <w:sz w:val="24"/>
          <w:szCs w:val="24"/>
        </w:rPr>
        <w:t xml:space="preserve">nákladu jsou to náklady na OON u střediska hřbitov – </w:t>
      </w:r>
      <w:r>
        <w:rPr>
          <w:sz w:val="24"/>
          <w:szCs w:val="24"/>
        </w:rPr>
        <w:t>nově zavedená pozice pracovníka údržby a úklidu hřbitova</w:t>
      </w:r>
      <w:r w:rsidRPr="00C47E8C">
        <w:rPr>
          <w:sz w:val="24"/>
          <w:szCs w:val="24"/>
        </w:rPr>
        <w:t>.</w:t>
      </w:r>
      <w:r>
        <w:rPr>
          <w:sz w:val="24"/>
          <w:szCs w:val="24"/>
        </w:rPr>
        <w:t xml:space="preserve"> U položky zákonné sociální pojištění, středisko koupaliště nárůst z důvodu nutnosti proplácet dovolenou pracovníkům zaměstnaným na dohodu. U položky DDHM jsou to střediska správa a koupaliště, kde došlo k výraznějšímu nákupu DDHM</w:t>
      </w:r>
      <w:r w:rsidRPr="00C47E8C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Středisko správa – kuchyňská linka a počítač pro účetní. Středisko koupaliště – zastínění </w:t>
      </w:r>
      <w:r w:rsidR="00426452">
        <w:rPr>
          <w:sz w:val="24"/>
          <w:szCs w:val="24"/>
        </w:rPr>
        <w:t>brouzd</w:t>
      </w:r>
      <w:r>
        <w:rPr>
          <w:sz w:val="24"/>
          <w:szCs w:val="24"/>
        </w:rPr>
        <w:t xml:space="preserve">aliště. </w:t>
      </w:r>
    </w:p>
    <w:p w:rsidR="002C1301" w:rsidRDefault="002C1301" w:rsidP="002C1301">
      <w:pPr>
        <w:spacing w:after="0"/>
        <w:rPr>
          <w:rFonts w:asciiTheme="minorHAnsi" w:eastAsia="Lucida Sans Unicode" w:hAnsiTheme="minorHAnsi" w:cstheme="minorHAnsi"/>
          <w:b/>
          <w:iCs/>
          <w:sz w:val="24"/>
          <w:szCs w:val="24"/>
        </w:rPr>
      </w:pPr>
    </w:p>
    <w:p w:rsidR="002C1301" w:rsidRDefault="002C1301" w:rsidP="002C1301">
      <w:pPr>
        <w:spacing w:after="0"/>
        <w:rPr>
          <w:rFonts w:asciiTheme="minorHAnsi" w:eastAsia="Lucida Sans Unicode" w:hAnsiTheme="minorHAnsi" w:cstheme="minorHAnsi"/>
          <w:b/>
          <w:iCs/>
          <w:sz w:val="24"/>
          <w:szCs w:val="24"/>
        </w:rPr>
      </w:pPr>
      <w:r w:rsidRPr="00C86E2C">
        <w:rPr>
          <w:rFonts w:asciiTheme="minorHAnsi" w:eastAsia="Lucida Sans Unicode" w:hAnsiTheme="minorHAnsi" w:cstheme="minorHAnsi"/>
          <w:b/>
          <w:iCs/>
          <w:sz w:val="24"/>
          <w:szCs w:val="24"/>
        </w:rPr>
        <w:t xml:space="preserve">3.1.1. Přehled spotřeby el. </w:t>
      </w:r>
      <w:proofErr w:type="gramStart"/>
      <w:r w:rsidRPr="00C86E2C">
        <w:rPr>
          <w:rFonts w:asciiTheme="minorHAnsi" w:eastAsia="Lucida Sans Unicode" w:hAnsiTheme="minorHAnsi" w:cstheme="minorHAnsi"/>
          <w:b/>
          <w:iCs/>
          <w:sz w:val="24"/>
          <w:szCs w:val="24"/>
        </w:rPr>
        <w:t>energie</w:t>
      </w:r>
      <w:proofErr w:type="gramEnd"/>
      <w:r w:rsidRPr="00C86E2C">
        <w:rPr>
          <w:rFonts w:asciiTheme="minorHAnsi" w:eastAsia="Lucida Sans Unicode" w:hAnsiTheme="minorHAnsi" w:cstheme="minorHAnsi"/>
          <w:b/>
          <w:iCs/>
          <w:sz w:val="24"/>
          <w:szCs w:val="24"/>
        </w:rPr>
        <w:t>, plynu a vody v</w:t>
      </w:r>
      <w:r>
        <w:rPr>
          <w:rFonts w:asciiTheme="minorHAnsi" w:eastAsia="Lucida Sans Unicode" w:hAnsiTheme="minorHAnsi" w:cstheme="minorHAnsi"/>
          <w:b/>
          <w:iCs/>
          <w:sz w:val="24"/>
          <w:szCs w:val="24"/>
        </w:rPr>
        <w:t> </w:t>
      </w:r>
      <w:r w:rsidRPr="00C86E2C">
        <w:rPr>
          <w:rFonts w:asciiTheme="minorHAnsi" w:eastAsia="Lucida Sans Unicode" w:hAnsiTheme="minorHAnsi" w:cstheme="minorHAnsi"/>
          <w:b/>
          <w:iCs/>
          <w:sz w:val="24"/>
          <w:szCs w:val="24"/>
        </w:rPr>
        <w:t>TSMS</w:t>
      </w:r>
    </w:p>
    <w:p w:rsidR="002C1301" w:rsidRPr="00C86E2C" w:rsidRDefault="002C1301" w:rsidP="002C1301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eastAsia="cs-CZ"/>
        </w:rPr>
      </w:pPr>
    </w:p>
    <w:tbl>
      <w:tblPr>
        <w:tblW w:w="907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65"/>
        <w:gridCol w:w="1935"/>
        <w:gridCol w:w="1921"/>
        <w:gridCol w:w="1852"/>
        <w:gridCol w:w="1702"/>
      </w:tblGrid>
      <w:tr w:rsidR="002C1301" w:rsidRPr="00C86E2C" w:rsidTr="000A4576"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C6D9F1"/>
            <w:hideMark/>
          </w:tcPr>
          <w:p w:rsidR="002C1301" w:rsidRPr="00C86E2C" w:rsidRDefault="002C1301" w:rsidP="000A4576">
            <w:pPr>
              <w:pStyle w:val="Nadpistabulky"/>
              <w:snapToGrid w:val="0"/>
              <w:rPr>
                <w:rFonts w:asciiTheme="minorHAnsi" w:eastAsia="Times New Roman" w:hAnsiTheme="minorHAnsi" w:cstheme="minorHAnsi"/>
                <w:i w:val="0"/>
                <w:color w:val="auto"/>
              </w:rPr>
            </w:pPr>
            <w:r>
              <w:rPr>
                <w:rFonts w:asciiTheme="minorHAnsi" w:eastAsia="Times New Roman" w:hAnsiTheme="minorHAnsi" w:cstheme="minorHAnsi"/>
                <w:i w:val="0"/>
                <w:color w:val="auto"/>
              </w:rPr>
              <w:t>Rok 2024</w:t>
            </w:r>
          </w:p>
        </w:tc>
        <w:tc>
          <w:tcPr>
            <w:tcW w:w="19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D9F1"/>
            <w:hideMark/>
          </w:tcPr>
          <w:p w:rsidR="002C1301" w:rsidRPr="00C86E2C" w:rsidRDefault="002C1301" w:rsidP="000A4576">
            <w:pPr>
              <w:pStyle w:val="Nadpistabulky"/>
              <w:snapToGrid w:val="0"/>
              <w:rPr>
                <w:rFonts w:asciiTheme="minorHAnsi" w:eastAsia="Times New Roman" w:hAnsiTheme="minorHAnsi" w:cstheme="minorHAnsi"/>
                <w:i w:val="0"/>
                <w:color w:val="auto"/>
              </w:rPr>
            </w:pPr>
            <w:r w:rsidRPr="00C86E2C">
              <w:rPr>
                <w:rFonts w:asciiTheme="minorHAnsi" w:eastAsia="Times New Roman" w:hAnsiTheme="minorHAnsi" w:cstheme="minorHAnsi"/>
                <w:i w:val="0"/>
                <w:color w:val="auto"/>
              </w:rPr>
              <w:t>El.</w:t>
            </w:r>
            <w:r>
              <w:rPr>
                <w:rFonts w:asciiTheme="minorHAnsi" w:eastAsia="Times New Roman" w:hAnsiTheme="minorHAnsi" w:cstheme="minorHAnsi"/>
                <w:i w:val="0"/>
                <w:color w:val="auto"/>
              </w:rPr>
              <w:t xml:space="preserve"> </w:t>
            </w:r>
            <w:proofErr w:type="gramStart"/>
            <w:r w:rsidRPr="00C86E2C">
              <w:rPr>
                <w:rFonts w:asciiTheme="minorHAnsi" w:eastAsia="Times New Roman" w:hAnsiTheme="minorHAnsi" w:cstheme="minorHAnsi"/>
                <w:i w:val="0"/>
                <w:color w:val="auto"/>
              </w:rPr>
              <w:t>energie</w:t>
            </w:r>
            <w:proofErr w:type="gramEnd"/>
            <w:r w:rsidRPr="00C86E2C">
              <w:rPr>
                <w:rFonts w:asciiTheme="minorHAnsi" w:eastAsia="Times New Roman" w:hAnsiTheme="minorHAnsi" w:cstheme="minorHAnsi"/>
                <w:i w:val="0"/>
                <w:color w:val="auto"/>
              </w:rPr>
              <w:t xml:space="preserve"> </w:t>
            </w:r>
          </w:p>
          <w:p w:rsidR="002C1301" w:rsidRPr="00C86E2C" w:rsidRDefault="002C1301" w:rsidP="000A4576">
            <w:pPr>
              <w:pStyle w:val="Nadpistabulky"/>
              <w:rPr>
                <w:rFonts w:asciiTheme="minorHAnsi" w:eastAsia="Times New Roman" w:hAnsiTheme="minorHAnsi" w:cstheme="minorHAnsi"/>
                <w:i w:val="0"/>
                <w:color w:val="auto"/>
              </w:rPr>
            </w:pPr>
            <w:r w:rsidRPr="00C86E2C">
              <w:rPr>
                <w:rFonts w:asciiTheme="minorHAnsi" w:eastAsia="Times New Roman" w:hAnsiTheme="minorHAnsi" w:cstheme="minorHAnsi"/>
                <w:i w:val="0"/>
                <w:color w:val="auto"/>
              </w:rPr>
              <w:t>v Kč</w:t>
            </w:r>
          </w:p>
        </w:tc>
        <w:tc>
          <w:tcPr>
            <w:tcW w:w="192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D9F1"/>
            <w:hideMark/>
          </w:tcPr>
          <w:p w:rsidR="002C1301" w:rsidRPr="00C86E2C" w:rsidRDefault="002C1301" w:rsidP="000A4576">
            <w:pPr>
              <w:pStyle w:val="Nadpistabulky"/>
              <w:snapToGrid w:val="0"/>
              <w:rPr>
                <w:rFonts w:asciiTheme="minorHAnsi" w:eastAsia="Times New Roman" w:hAnsiTheme="minorHAnsi" w:cstheme="minorHAnsi"/>
                <w:i w:val="0"/>
                <w:color w:val="auto"/>
              </w:rPr>
            </w:pPr>
            <w:r w:rsidRPr="00C86E2C">
              <w:rPr>
                <w:rFonts w:asciiTheme="minorHAnsi" w:eastAsia="Times New Roman" w:hAnsiTheme="minorHAnsi" w:cstheme="minorHAnsi"/>
                <w:i w:val="0"/>
                <w:color w:val="auto"/>
              </w:rPr>
              <w:t xml:space="preserve"> Plyn</w:t>
            </w:r>
          </w:p>
          <w:p w:rsidR="002C1301" w:rsidRPr="00C86E2C" w:rsidRDefault="002C1301" w:rsidP="000A4576">
            <w:pPr>
              <w:pStyle w:val="Nadpistabulky"/>
              <w:rPr>
                <w:rFonts w:asciiTheme="minorHAnsi" w:eastAsia="Times New Roman" w:hAnsiTheme="minorHAnsi" w:cstheme="minorHAnsi"/>
                <w:i w:val="0"/>
                <w:color w:val="auto"/>
              </w:rPr>
            </w:pPr>
            <w:r w:rsidRPr="00C86E2C">
              <w:rPr>
                <w:rFonts w:asciiTheme="minorHAnsi" w:eastAsia="Times New Roman" w:hAnsiTheme="minorHAnsi" w:cstheme="minorHAnsi"/>
                <w:i w:val="0"/>
                <w:color w:val="auto"/>
              </w:rPr>
              <w:t xml:space="preserve">v Kč  </w:t>
            </w:r>
          </w:p>
        </w:tc>
        <w:tc>
          <w:tcPr>
            <w:tcW w:w="18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D9F1"/>
            <w:hideMark/>
          </w:tcPr>
          <w:p w:rsidR="002C1301" w:rsidRPr="00C86E2C" w:rsidRDefault="002C1301" w:rsidP="000A4576">
            <w:pPr>
              <w:pStyle w:val="Nadpistabulky"/>
              <w:snapToGrid w:val="0"/>
              <w:rPr>
                <w:rFonts w:asciiTheme="minorHAnsi" w:eastAsia="Times New Roman" w:hAnsiTheme="minorHAnsi" w:cstheme="minorHAnsi"/>
                <w:i w:val="0"/>
                <w:color w:val="auto"/>
              </w:rPr>
            </w:pPr>
            <w:r w:rsidRPr="00C86E2C">
              <w:rPr>
                <w:rFonts w:asciiTheme="minorHAnsi" w:eastAsia="Times New Roman" w:hAnsiTheme="minorHAnsi" w:cstheme="minorHAnsi"/>
                <w:i w:val="0"/>
                <w:color w:val="auto"/>
              </w:rPr>
              <w:t>Voda</w:t>
            </w:r>
          </w:p>
          <w:p w:rsidR="002C1301" w:rsidRPr="00C86E2C" w:rsidRDefault="002C1301" w:rsidP="000A4576">
            <w:pPr>
              <w:pStyle w:val="Nadpistabulky"/>
              <w:rPr>
                <w:rFonts w:asciiTheme="minorHAnsi" w:eastAsia="Times New Roman" w:hAnsiTheme="minorHAnsi" w:cstheme="minorHAnsi"/>
                <w:i w:val="0"/>
                <w:color w:val="auto"/>
              </w:rPr>
            </w:pPr>
            <w:r w:rsidRPr="00C86E2C">
              <w:rPr>
                <w:rFonts w:asciiTheme="minorHAnsi" w:eastAsia="Times New Roman" w:hAnsiTheme="minorHAnsi" w:cstheme="minorHAnsi"/>
                <w:i w:val="0"/>
                <w:color w:val="auto"/>
              </w:rPr>
              <w:t xml:space="preserve">v Kč  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6D9F1"/>
            <w:hideMark/>
          </w:tcPr>
          <w:p w:rsidR="002C1301" w:rsidRPr="00C86E2C" w:rsidRDefault="002C1301" w:rsidP="000A4576">
            <w:pPr>
              <w:pStyle w:val="Nadpistabulky"/>
              <w:snapToGrid w:val="0"/>
              <w:rPr>
                <w:rFonts w:asciiTheme="minorHAnsi" w:eastAsia="Times New Roman" w:hAnsiTheme="minorHAnsi" w:cstheme="minorHAnsi"/>
                <w:i w:val="0"/>
                <w:color w:val="auto"/>
              </w:rPr>
            </w:pPr>
            <w:r w:rsidRPr="00C86E2C">
              <w:rPr>
                <w:rFonts w:asciiTheme="minorHAnsi" w:eastAsia="Times New Roman" w:hAnsiTheme="minorHAnsi" w:cstheme="minorHAnsi"/>
                <w:i w:val="0"/>
                <w:color w:val="auto"/>
              </w:rPr>
              <w:t xml:space="preserve">Celkem </w:t>
            </w:r>
          </w:p>
        </w:tc>
      </w:tr>
      <w:tr w:rsidR="002C1301" w:rsidRPr="00C86E2C" w:rsidTr="000A4576">
        <w:trPr>
          <w:trHeight w:val="334"/>
        </w:trPr>
        <w:tc>
          <w:tcPr>
            <w:tcW w:w="1665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:rsidR="002C1301" w:rsidRPr="00C86E2C" w:rsidRDefault="002C1301" w:rsidP="000A4576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>
              <w:rPr>
                <w:rFonts w:asciiTheme="minorHAnsi" w:eastAsia="Times New Roman" w:hAnsiTheme="minorHAnsi" w:cstheme="minorHAnsi"/>
                <w:color w:val="auto"/>
              </w:rPr>
              <w:t>Rozpočet</w:t>
            </w:r>
          </w:p>
        </w:tc>
        <w:tc>
          <w:tcPr>
            <w:tcW w:w="19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C1301" w:rsidRPr="00C86E2C" w:rsidRDefault="002C1301" w:rsidP="000A4576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>
              <w:rPr>
                <w:rFonts w:asciiTheme="minorHAnsi" w:eastAsia="Times New Roman" w:hAnsiTheme="minorHAnsi" w:cstheme="minorHAnsi"/>
                <w:color w:val="auto"/>
              </w:rPr>
              <w:t>2 167 000,00</w:t>
            </w:r>
          </w:p>
        </w:tc>
        <w:tc>
          <w:tcPr>
            <w:tcW w:w="19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C1301" w:rsidRPr="00C86E2C" w:rsidRDefault="002C1301" w:rsidP="000A4576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>
              <w:rPr>
                <w:rFonts w:asciiTheme="minorHAnsi" w:eastAsia="Times New Roman" w:hAnsiTheme="minorHAnsi" w:cstheme="minorHAnsi"/>
                <w:color w:val="auto"/>
              </w:rPr>
              <w:t>139 000,00</w:t>
            </w:r>
          </w:p>
        </w:tc>
        <w:tc>
          <w:tcPr>
            <w:tcW w:w="18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C1301" w:rsidRDefault="002C1301" w:rsidP="000A4576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>
              <w:rPr>
                <w:rFonts w:asciiTheme="minorHAnsi" w:eastAsia="Times New Roman" w:hAnsiTheme="minorHAnsi" w:cstheme="minorHAnsi"/>
                <w:color w:val="auto"/>
              </w:rPr>
              <w:t>1 055 000,00</w:t>
            </w:r>
          </w:p>
          <w:p w:rsidR="002C1301" w:rsidRPr="00C86E2C" w:rsidRDefault="002C1301" w:rsidP="000A4576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</w:p>
        </w:tc>
        <w:tc>
          <w:tcPr>
            <w:tcW w:w="1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C1301" w:rsidRPr="00C86E2C" w:rsidRDefault="002C1301" w:rsidP="000A4576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bCs/>
                <w:color w:val="auto"/>
              </w:rPr>
            </w:pPr>
            <w:r>
              <w:rPr>
                <w:rFonts w:asciiTheme="minorHAnsi" w:eastAsia="Times New Roman" w:hAnsiTheme="minorHAnsi" w:cstheme="minorHAnsi"/>
                <w:bCs/>
                <w:color w:val="auto"/>
              </w:rPr>
              <w:t>3 361 000,00</w:t>
            </w:r>
          </w:p>
        </w:tc>
      </w:tr>
      <w:tr w:rsidR="002C1301" w:rsidRPr="00C86E2C" w:rsidTr="000A4576">
        <w:tc>
          <w:tcPr>
            <w:tcW w:w="1665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:rsidR="002C1301" w:rsidRPr="00C86E2C" w:rsidRDefault="002C1301" w:rsidP="000A4576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 w:rsidRPr="00C86E2C">
              <w:rPr>
                <w:rFonts w:asciiTheme="minorHAnsi" w:eastAsia="Times New Roman" w:hAnsiTheme="minorHAnsi" w:cstheme="minorHAnsi"/>
                <w:color w:val="auto"/>
              </w:rPr>
              <w:t>Skutečnost</w:t>
            </w:r>
          </w:p>
        </w:tc>
        <w:tc>
          <w:tcPr>
            <w:tcW w:w="19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C1301" w:rsidRPr="00C86E2C" w:rsidRDefault="002C1301" w:rsidP="000A4576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>
              <w:rPr>
                <w:rFonts w:asciiTheme="minorHAnsi" w:eastAsia="Times New Roman" w:hAnsiTheme="minorHAnsi" w:cstheme="minorHAnsi"/>
                <w:color w:val="auto"/>
              </w:rPr>
              <w:t>1 926 955,51</w:t>
            </w:r>
          </w:p>
        </w:tc>
        <w:tc>
          <w:tcPr>
            <w:tcW w:w="19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C1301" w:rsidRPr="00C86E2C" w:rsidRDefault="002C1301" w:rsidP="000A4576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>
              <w:rPr>
                <w:rFonts w:asciiTheme="minorHAnsi" w:eastAsia="Times New Roman" w:hAnsiTheme="minorHAnsi" w:cstheme="minorHAnsi"/>
                <w:color w:val="auto"/>
              </w:rPr>
              <w:t>166 588,03</w:t>
            </w:r>
          </w:p>
        </w:tc>
        <w:tc>
          <w:tcPr>
            <w:tcW w:w="18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C1301" w:rsidRPr="00C86E2C" w:rsidRDefault="002C1301" w:rsidP="000A4576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>
              <w:rPr>
                <w:rFonts w:asciiTheme="minorHAnsi" w:eastAsia="Times New Roman" w:hAnsiTheme="minorHAnsi" w:cstheme="minorHAnsi"/>
                <w:color w:val="auto"/>
              </w:rPr>
              <w:t>1 081 017,27</w:t>
            </w:r>
          </w:p>
        </w:tc>
        <w:tc>
          <w:tcPr>
            <w:tcW w:w="1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C1301" w:rsidRPr="00C86E2C" w:rsidRDefault="002C1301" w:rsidP="000A4576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bCs/>
                <w:color w:val="auto"/>
              </w:rPr>
            </w:pPr>
            <w:r>
              <w:rPr>
                <w:rFonts w:asciiTheme="minorHAnsi" w:eastAsia="Times New Roman" w:hAnsiTheme="minorHAnsi" w:cstheme="minorHAnsi"/>
                <w:bCs/>
                <w:color w:val="auto"/>
              </w:rPr>
              <w:t>3 174 560,81</w:t>
            </w:r>
          </w:p>
        </w:tc>
      </w:tr>
    </w:tbl>
    <w:p w:rsidR="002C1301" w:rsidRPr="007F7484" w:rsidRDefault="002C1301" w:rsidP="002C1301">
      <w:pPr>
        <w:spacing w:after="0"/>
        <w:rPr>
          <w:rFonts w:asciiTheme="minorHAnsi" w:eastAsia="Lucida Sans Unicode" w:hAnsiTheme="minorHAnsi" w:cstheme="minorHAnsi"/>
          <w:iCs/>
          <w:sz w:val="24"/>
          <w:szCs w:val="24"/>
        </w:rPr>
      </w:pPr>
      <w:r>
        <w:rPr>
          <w:rFonts w:asciiTheme="minorHAnsi" w:eastAsia="Lucida Sans Unicode" w:hAnsiTheme="minorHAnsi" w:cstheme="minorHAnsi"/>
          <w:iCs/>
          <w:sz w:val="24"/>
          <w:szCs w:val="24"/>
        </w:rPr>
        <w:t xml:space="preserve">Elektrická energie nebyla mimo středisko koupaliště ke </w:t>
      </w:r>
      <w:proofErr w:type="gramStart"/>
      <w:r>
        <w:rPr>
          <w:rFonts w:asciiTheme="minorHAnsi" w:eastAsia="Lucida Sans Unicode" w:hAnsiTheme="minorHAnsi" w:cstheme="minorHAnsi"/>
          <w:iCs/>
          <w:sz w:val="24"/>
          <w:szCs w:val="24"/>
        </w:rPr>
        <w:t>31.12.2024</w:t>
      </w:r>
      <w:proofErr w:type="gramEnd"/>
      <w:r>
        <w:rPr>
          <w:rFonts w:asciiTheme="minorHAnsi" w:eastAsia="Lucida Sans Unicode" w:hAnsiTheme="minorHAnsi" w:cstheme="minorHAnsi"/>
          <w:iCs/>
          <w:sz w:val="24"/>
          <w:szCs w:val="24"/>
        </w:rPr>
        <w:t xml:space="preserve"> vyfakturována. </w:t>
      </w:r>
    </w:p>
    <w:p w:rsidR="002C1301" w:rsidRDefault="002C1301" w:rsidP="002C1301">
      <w:pPr>
        <w:spacing w:after="0"/>
        <w:rPr>
          <w:rFonts w:asciiTheme="minorHAnsi" w:eastAsia="Lucida Sans Unicode" w:hAnsiTheme="minorHAnsi" w:cstheme="minorHAnsi"/>
          <w:b/>
          <w:iCs/>
          <w:sz w:val="24"/>
          <w:szCs w:val="24"/>
        </w:rPr>
      </w:pPr>
    </w:p>
    <w:p w:rsidR="002C1301" w:rsidRDefault="002C1301" w:rsidP="002C1301">
      <w:pPr>
        <w:spacing w:after="0"/>
        <w:rPr>
          <w:rFonts w:asciiTheme="minorHAnsi" w:eastAsia="Lucida Sans Unicode" w:hAnsiTheme="minorHAnsi" w:cstheme="minorHAnsi"/>
          <w:b/>
          <w:iCs/>
          <w:sz w:val="24"/>
          <w:szCs w:val="24"/>
        </w:rPr>
      </w:pPr>
    </w:p>
    <w:p w:rsidR="002C1301" w:rsidRPr="0026110B" w:rsidRDefault="002C1301" w:rsidP="002C1301">
      <w:pPr>
        <w:spacing w:after="0"/>
        <w:rPr>
          <w:rFonts w:asciiTheme="minorHAnsi" w:eastAsia="Lucida Sans Unicode" w:hAnsiTheme="minorHAnsi" w:cstheme="minorHAnsi"/>
          <w:b/>
          <w:iCs/>
          <w:sz w:val="24"/>
          <w:szCs w:val="24"/>
        </w:rPr>
      </w:pPr>
      <w:r w:rsidRPr="0026110B">
        <w:rPr>
          <w:rFonts w:asciiTheme="minorHAnsi" w:eastAsia="Lucida Sans Unicode" w:hAnsiTheme="minorHAnsi" w:cstheme="minorHAnsi"/>
          <w:b/>
          <w:iCs/>
          <w:sz w:val="24"/>
          <w:szCs w:val="24"/>
        </w:rPr>
        <w:t>3.1.2.  Elektrická energie, plyn, v</w:t>
      </w:r>
      <w:r>
        <w:rPr>
          <w:rFonts w:asciiTheme="minorHAnsi" w:eastAsia="Lucida Sans Unicode" w:hAnsiTheme="minorHAnsi" w:cstheme="minorHAnsi"/>
          <w:b/>
          <w:iCs/>
          <w:sz w:val="24"/>
          <w:szCs w:val="24"/>
        </w:rPr>
        <w:t>oda v Kč dle kapitol za rok 2024</w:t>
      </w:r>
    </w:p>
    <w:p w:rsidR="002C1301" w:rsidRPr="0026110B" w:rsidRDefault="002C1301" w:rsidP="002C1301">
      <w:pPr>
        <w:spacing w:after="0"/>
        <w:rPr>
          <w:rFonts w:asciiTheme="minorHAnsi" w:eastAsia="Lucida Sans Unicode" w:hAnsiTheme="minorHAnsi" w:cstheme="minorHAnsi"/>
          <w:b/>
          <w:iCs/>
          <w:sz w:val="24"/>
          <w:szCs w:val="24"/>
        </w:rPr>
      </w:pPr>
    </w:p>
    <w:tbl>
      <w:tblPr>
        <w:tblW w:w="907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02"/>
        <w:gridCol w:w="1700"/>
        <w:gridCol w:w="1560"/>
        <w:gridCol w:w="1559"/>
        <w:gridCol w:w="1562"/>
        <w:gridCol w:w="992"/>
      </w:tblGrid>
      <w:tr w:rsidR="002C1301" w:rsidRPr="0026110B" w:rsidTr="000A4576">
        <w:trPr>
          <w:tblHeader/>
        </w:trPr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C6D9F1"/>
            <w:hideMark/>
          </w:tcPr>
          <w:p w:rsidR="002C1301" w:rsidRPr="0026110B" w:rsidRDefault="002C1301" w:rsidP="000A4576">
            <w:pPr>
              <w:pStyle w:val="Nadpistabulky"/>
              <w:snapToGrid w:val="0"/>
              <w:rPr>
                <w:rFonts w:asciiTheme="minorHAnsi" w:hAnsiTheme="minorHAnsi" w:cstheme="minorHAnsi"/>
                <w:i w:val="0"/>
                <w:color w:val="auto"/>
              </w:rPr>
            </w:pPr>
            <w:r w:rsidRPr="0026110B">
              <w:rPr>
                <w:rFonts w:asciiTheme="minorHAnsi" w:hAnsiTheme="minorHAnsi" w:cstheme="minorHAnsi"/>
                <w:i w:val="0"/>
                <w:color w:val="auto"/>
              </w:rPr>
              <w:t xml:space="preserve">Kapitola 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D9F1"/>
            <w:hideMark/>
          </w:tcPr>
          <w:p w:rsidR="002C1301" w:rsidRPr="0026110B" w:rsidRDefault="002C1301" w:rsidP="000A4576">
            <w:pPr>
              <w:pStyle w:val="Nadpistabulky"/>
              <w:snapToGrid w:val="0"/>
              <w:rPr>
                <w:rFonts w:asciiTheme="minorHAnsi" w:hAnsiTheme="minorHAnsi" w:cstheme="minorHAnsi"/>
                <w:i w:val="0"/>
                <w:color w:val="auto"/>
              </w:rPr>
            </w:pPr>
            <w:r>
              <w:rPr>
                <w:rFonts w:asciiTheme="minorHAnsi" w:hAnsiTheme="minorHAnsi" w:cstheme="minorHAnsi"/>
                <w:i w:val="0"/>
                <w:color w:val="auto"/>
              </w:rPr>
              <w:t>E</w:t>
            </w:r>
            <w:r w:rsidRPr="0026110B">
              <w:rPr>
                <w:rFonts w:asciiTheme="minorHAnsi" w:hAnsiTheme="minorHAnsi" w:cstheme="minorHAnsi"/>
                <w:i w:val="0"/>
                <w:color w:val="auto"/>
              </w:rPr>
              <w:t xml:space="preserve">l. </w:t>
            </w:r>
            <w:proofErr w:type="gramStart"/>
            <w:r w:rsidRPr="0026110B">
              <w:rPr>
                <w:rFonts w:asciiTheme="minorHAnsi" w:hAnsiTheme="minorHAnsi" w:cstheme="minorHAnsi"/>
                <w:i w:val="0"/>
                <w:color w:val="auto"/>
              </w:rPr>
              <w:t>energie</w:t>
            </w:r>
            <w:proofErr w:type="gramEnd"/>
          </w:p>
        </w:tc>
        <w:tc>
          <w:tcPr>
            <w:tcW w:w="15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D9F1"/>
            <w:hideMark/>
          </w:tcPr>
          <w:p w:rsidR="002C1301" w:rsidRPr="0026110B" w:rsidRDefault="002C1301" w:rsidP="000A4576">
            <w:pPr>
              <w:pStyle w:val="Nadpistabulky"/>
              <w:snapToGrid w:val="0"/>
              <w:rPr>
                <w:rFonts w:asciiTheme="minorHAnsi" w:hAnsiTheme="minorHAnsi" w:cstheme="minorHAnsi"/>
                <w:i w:val="0"/>
                <w:color w:val="auto"/>
              </w:rPr>
            </w:pPr>
            <w:r w:rsidRPr="0026110B">
              <w:rPr>
                <w:rFonts w:asciiTheme="minorHAnsi" w:hAnsiTheme="minorHAnsi" w:cstheme="minorHAnsi"/>
                <w:i w:val="0"/>
                <w:color w:val="auto"/>
              </w:rPr>
              <w:t>Plyn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D9F1"/>
            <w:hideMark/>
          </w:tcPr>
          <w:p w:rsidR="002C1301" w:rsidRPr="0026110B" w:rsidRDefault="002C1301" w:rsidP="000A4576">
            <w:pPr>
              <w:pStyle w:val="Nadpistabulky"/>
              <w:snapToGrid w:val="0"/>
              <w:rPr>
                <w:rFonts w:asciiTheme="minorHAnsi" w:hAnsiTheme="minorHAnsi" w:cstheme="minorHAnsi"/>
                <w:i w:val="0"/>
                <w:color w:val="auto"/>
              </w:rPr>
            </w:pPr>
            <w:r w:rsidRPr="0026110B">
              <w:rPr>
                <w:rFonts w:asciiTheme="minorHAnsi" w:hAnsiTheme="minorHAnsi" w:cstheme="minorHAnsi"/>
                <w:i w:val="0"/>
                <w:color w:val="auto"/>
              </w:rPr>
              <w:t>Voda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hideMark/>
          </w:tcPr>
          <w:p w:rsidR="002C1301" w:rsidRPr="0026110B" w:rsidRDefault="002C1301" w:rsidP="000A4576">
            <w:pPr>
              <w:pStyle w:val="Nadpistabulky"/>
              <w:snapToGrid w:val="0"/>
              <w:rPr>
                <w:rFonts w:asciiTheme="minorHAnsi" w:hAnsiTheme="minorHAnsi" w:cstheme="minorHAnsi"/>
                <w:i w:val="0"/>
                <w:color w:val="auto"/>
              </w:rPr>
            </w:pPr>
            <w:r w:rsidRPr="0026110B">
              <w:rPr>
                <w:rFonts w:asciiTheme="minorHAnsi" w:hAnsiTheme="minorHAnsi" w:cstheme="minorHAnsi"/>
                <w:i w:val="0"/>
                <w:color w:val="auto"/>
              </w:rPr>
              <w:t>Celkem Kč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6D9F1"/>
            <w:hideMark/>
          </w:tcPr>
          <w:p w:rsidR="002C1301" w:rsidRPr="0026110B" w:rsidRDefault="002C1301" w:rsidP="000A4576">
            <w:pPr>
              <w:pStyle w:val="Nadpistabulky"/>
              <w:snapToGrid w:val="0"/>
              <w:rPr>
                <w:rFonts w:asciiTheme="minorHAnsi" w:hAnsiTheme="minorHAnsi" w:cstheme="minorHAnsi"/>
                <w:i w:val="0"/>
                <w:color w:val="auto"/>
              </w:rPr>
            </w:pPr>
            <w:r w:rsidRPr="0026110B">
              <w:rPr>
                <w:rFonts w:asciiTheme="minorHAnsi" w:hAnsiTheme="minorHAnsi" w:cstheme="minorHAnsi"/>
                <w:i w:val="0"/>
                <w:color w:val="auto"/>
              </w:rPr>
              <w:t xml:space="preserve">% z celku </w:t>
            </w:r>
          </w:p>
        </w:tc>
      </w:tr>
      <w:tr w:rsidR="002C1301" w:rsidRPr="0026110B" w:rsidTr="000A4576">
        <w:tc>
          <w:tcPr>
            <w:tcW w:w="1702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C6D9F1"/>
            <w:hideMark/>
          </w:tcPr>
          <w:p w:rsidR="002C1301" w:rsidRPr="0026110B" w:rsidRDefault="002C1301" w:rsidP="000A4576">
            <w:pPr>
              <w:pStyle w:val="Obsahtabulky"/>
              <w:snapToGrid w:val="0"/>
              <w:jc w:val="both"/>
              <w:rPr>
                <w:rFonts w:asciiTheme="minorHAnsi" w:hAnsiTheme="minorHAnsi" w:cstheme="minorHAnsi"/>
                <w:color w:val="auto"/>
              </w:rPr>
            </w:pPr>
            <w:r w:rsidRPr="0026110B">
              <w:rPr>
                <w:rFonts w:asciiTheme="minorHAnsi" w:hAnsiTheme="minorHAnsi" w:cstheme="minorHAnsi"/>
                <w:color w:val="auto"/>
              </w:rPr>
              <w:t xml:space="preserve">TS </w:t>
            </w:r>
          </w:p>
        </w:tc>
        <w:tc>
          <w:tcPr>
            <w:tcW w:w="1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C1301" w:rsidRPr="0026110B" w:rsidRDefault="002C1301" w:rsidP="000A4576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52 538,00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C1301" w:rsidRPr="0026110B" w:rsidRDefault="002C1301" w:rsidP="000A4576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166 588,03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C1301" w:rsidRPr="0026110B" w:rsidRDefault="002C1301" w:rsidP="000A4576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144 716,00</w:t>
            </w:r>
          </w:p>
        </w:tc>
        <w:tc>
          <w:tcPr>
            <w:tcW w:w="1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301" w:rsidRPr="0026110B" w:rsidRDefault="002C1301" w:rsidP="000A4576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363 842,03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C1301" w:rsidRPr="0026110B" w:rsidRDefault="002C1301" w:rsidP="000A4576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11,46</w:t>
            </w:r>
          </w:p>
        </w:tc>
      </w:tr>
      <w:tr w:rsidR="002C1301" w:rsidRPr="0026110B" w:rsidTr="000A4576">
        <w:tc>
          <w:tcPr>
            <w:tcW w:w="1702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C6D9F1"/>
            <w:hideMark/>
          </w:tcPr>
          <w:p w:rsidR="002C1301" w:rsidRPr="0026110B" w:rsidRDefault="002C1301" w:rsidP="000A4576">
            <w:pPr>
              <w:pStyle w:val="Obsahtabulky"/>
              <w:snapToGrid w:val="0"/>
              <w:jc w:val="both"/>
              <w:rPr>
                <w:rFonts w:asciiTheme="minorHAnsi" w:hAnsiTheme="minorHAnsi" w:cstheme="minorHAnsi"/>
                <w:color w:val="auto"/>
              </w:rPr>
            </w:pPr>
            <w:r w:rsidRPr="0026110B">
              <w:rPr>
                <w:rFonts w:asciiTheme="minorHAnsi" w:hAnsiTheme="minorHAnsi" w:cstheme="minorHAnsi"/>
                <w:color w:val="auto"/>
              </w:rPr>
              <w:t>Koupaliště</w:t>
            </w:r>
          </w:p>
        </w:tc>
        <w:tc>
          <w:tcPr>
            <w:tcW w:w="1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C1301" w:rsidRPr="0026110B" w:rsidRDefault="002C1301" w:rsidP="000A4576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820 360,21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C1301" w:rsidRPr="0026110B" w:rsidRDefault="002C1301" w:rsidP="000A4576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6110B">
              <w:rPr>
                <w:rFonts w:asciiTheme="minorHAnsi" w:hAnsiTheme="minorHAnsi" w:cstheme="minorHAnsi"/>
                <w:color w:val="auto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C1301" w:rsidRPr="0026110B" w:rsidRDefault="002C1301" w:rsidP="000A4576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599 209,29</w:t>
            </w:r>
          </w:p>
        </w:tc>
        <w:tc>
          <w:tcPr>
            <w:tcW w:w="1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301" w:rsidRPr="0026110B" w:rsidRDefault="002C1301" w:rsidP="000A4576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1 419 569,50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C1301" w:rsidRPr="0026110B" w:rsidRDefault="002C1301" w:rsidP="000A4576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44,72</w:t>
            </w:r>
          </w:p>
        </w:tc>
      </w:tr>
      <w:tr w:rsidR="002C1301" w:rsidRPr="0026110B" w:rsidTr="000A4576">
        <w:tc>
          <w:tcPr>
            <w:tcW w:w="1702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C6D9F1"/>
            <w:hideMark/>
          </w:tcPr>
          <w:p w:rsidR="002C1301" w:rsidRPr="0026110B" w:rsidRDefault="002C1301" w:rsidP="000A4576">
            <w:pPr>
              <w:pStyle w:val="Obsahtabulky"/>
              <w:snapToGrid w:val="0"/>
              <w:jc w:val="both"/>
              <w:rPr>
                <w:rFonts w:asciiTheme="minorHAnsi" w:hAnsiTheme="minorHAnsi" w:cstheme="minorHAnsi"/>
                <w:color w:val="auto"/>
              </w:rPr>
            </w:pPr>
            <w:r w:rsidRPr="0026110B">
              <w:rPr>
                <w:rFonts w:asciiTheme="minorHAnsi" w:hAnsiTheme="minorHAnsi" w:cstheme="minorHAnsi"/>
                <w:color w:val="auto"/>
              </w:rPr>
              <w:t>VO</w:t>
            </w:r>
          </w:p>
        </w:tc>
        <w:tc>
          <w:tcPr>
            <w:tcW w:w="1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C1301" w:rsidRPr="0026110B" w:rsidRDefault="002C1301" w:rsidP="000A4576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967 322,00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C1301" w:rsidRPr="0026110B" w:rsidRDefault="002C1301" w:rsidP="000A4576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6110B">
              <w:rPr>
                <w:rFonts w:asciiTheme="minorHAnsi" w:hAnsiTheme="minorHAnsi" w:cstheme="minorHAnsi"/>
                <w:color w:val="auto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C1301" w:rsidRPr="0026110B" w:rsidRDefault="002C1301" w:rsidP="000A4576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6110B">
              <w:rPr>
                <w:rFonts w:asciiTheme="minorHAnsi" w:hAnsiTheme="minorHAnsi" w:cstheme="minorHAnsi"/>
                <w:color w:val="auto"/>
              </w:rPr>
              <w:t>-</w:t>
            </w:r>
          </w:p>
        </w:tc>
        <w:tc>
          <w:tcPr>
            <w:tcW w:w="1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301" w:rsidRPr="0026110B" w:rsidRDefault="002C1301" w:rsidP="000A4576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967 322,00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C1301" w:rsidRPr="0026110B" w:rsidRDefault="002C1301" w:rsidP="000A4576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30,47</w:t>
            </w:r>
          </w:p>
        </w:tc>
      </w:tr>
      <w:tr w:rsidR="002C1301" w:rsidRPr="0026110B" w:rsidTr="000A4576">
        <w:tc>
          <w:tcPr>
            <w:tcW w:w="1702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C6D9F1"/>
            <w:hideMark/>
          </w:tcPr>
          <w:p w:rsidR="002C1301" w:rsidRPr="0026110B" w:rsidRDefault="002C1301" w:rsidP="000A4576">
            <w:pPr>
              <w:pStyle w:val="Obsahtabulky"/>
              <w:snapToGrid w:val="0"/>
              <w:jc w:val="both"/>
              <w:rPr>
                <w:rFonts w:asciiTheme="minorHAnsi" w:hAnsiTheme="minorHAnsi" w:cstheme="minorHAnsi"/>
                <w:color w:val="auto"/>
              </w:rPr>
            </w:pPr>
            <w:r w:rsidRPr="0026110B">
              <w:rPr>
                <w:rFonts w:asciiTheme="minorHAnsi" w:hAnsiTheme="minorHAnsi" w:cstheme="minorHAnsi"/>
                <w:color w:val="auto"/>
              </w:rPr>
              <w:lastRenderedPageBreak/>
              <w:t>Hřbitov</w:t>
            </w:r>
          </w:p>
        </w:tc>
        <w:tc>
          <w:tcPr>
            <w:tcW w:w="1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2C1301" w:rsidRPr="0026110B" w:rsidRDefault="002C1301" w:rsidP="000A4576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6110B">
              <w:rPr>
                <w:rFonts w:asciiTheme="minorHAnsi" w:hAnsiTheme="minorHAnsi" w:cstheme="minorHAnsi"/>
                <w:color w:val="auto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C1301" w:rsidRPr="0026110B" w:rsidRDefault="002C1301" w:rsidP="000A4576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6110B">
              <w:rPr>
                <w:rFonts w:asciiTheme="minorHAnsi" w:hAnsiTheme="minorHAnsi" w:cstheme="minorHAnsi"/>
                <w:color w:val="auto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C1301" w:rsidRPr="0026110B" w:rsidRDefault="002C1301" w:rsidP="000A4576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1 009,40</w:t>
            </w:r>
          </w:p>
        </w:tc>
        <w:tc>
          <w:tcPr>
            <w:tcW w:w="1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301" w:rsidRPr="0026110B" w:rsidRDefault="002C1301" w:rsidP="000A4576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1 009,40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C1301" w:rsidRPr="0026110B" w:rsidRDefault="002C1301" w:rsidP="000A4576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0,03</w:t>
            </w:r>
          </w:p>
        </w:tc>
      </w:tr>
      <w:tr w:rsidR="002C1301" w:rsidRPr="0026110B" w:rsidTr="000A4576">
        <w:tc>
          <w:tcPr>
            <w:tcW w:w="1702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auto" w:fill="C6D9F1"/>
          </w:tcPr>
          <w:p w:rsidR="002C1301" w:rsidRPr="0026110B" w:rsidRDefault="002C1301" w:rsidP="000A4576">
            <w:pPr>
              <w:pStyle w:val="Obsahtabulky"/>
              <w:snapToGrid w:val="0"/>
              <w:jc w:val="both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Kompostárna</w:t>
            </w:r>
          </w:p>
        </w:tc>
        <w:tc>
          <w:tcPr>
            <w:tcW w:w="170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C1301" w:rsidRPr="0026110B" w:rsidRDefault="002C1301" w:rsidP="000A4576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C1301" w:rsidRPr="0026110B" w:rsidRDefault="002C1301" w:rsidP="000A4576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C1301" w:rsidRPr="0026110B" w:rsidRDefault="002C1301" w:rsidP="000A4576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9 742,00</w:t>
            </w:r>
          </w:p>
        </w:tc>
        <w:tc>
          <w:tcPr>
            <w:tcW w:w="156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C1301" w:rsidRPr="0026110B" w:rsidRDefault="002C1301" w:rsidP="000A4576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9 742,00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000000"/>
            </w:tcBorders>
          </w:tcPr>
          <w:p w:rsidR="002C1301" w:rsidRDefault="002C1301" w:rsidP="000A4576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0,31</w:t>
            </w:r>
          </w:p>
        </w:tc>
      </w:tr>
      <w:tr w:rsidR="002C1301" w:rsidRPr="0026110B" w:rsidTr="000A4576">
        <w:tc>
          <w:tcPr>
            <w:tcW w:w="1702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auto" w:fill="C6D9F1"/>
            <w:hideMark/>
          </w:tcPr>
          <w:p w:rsidR="002C1301" w:rsidRPr="0026110B" w:rsidRDefault="002C1301" w:rsidP="000A4576">
            <w:pPr>
              <w:pStyle w:val="Obsahtabulky"/>
              <w:snapToGrid w:val="0"/>
              <w:jc w:val="both"/>
              <w:rPr>
                <w:rFonts w:asciiTheme="minorHAnsi" w:hAnsiTheme="minorHAnsi" w:cstheme="minorHAnsi"/>
                <w:color w:val="auto"/>
              </w:rPr>
            </w:pPr>
            <w:r w:rsidRPr="0026110B">
              <w:rPr>
                <w:rFonts w:asciiTheme="minorHAnsi" w:hAnsiTheme="minorHAnsi" w:cstheme="minorHAnsi"/>
                <w:color w:val="auto"/>
              </w:rPr>
              <w:t>Čistota města</w:t>
            </w:r>
          </w:p>
        </w:tc>
        <w:tc>
          <w:tcPr>
            <w:tcW w:w="170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C1301" w:rsidRPr="0026110B" w:rsidRDefault="002C1301" w:rsidP="000A4576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6 967,19</w:t>
            </w:r>
          </w:p>
        </w:tc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2C1301" w:rsidRPr="0026110B" w:rsidRDefault="002C1301" w:rsidP="000A4576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6110B">
              <w:rPr>
                <w:rFonts w:asciiTheme="minorHAnsi" w:hAnsiTheme="minorHAnsi" w:cstheme="minorHAnsi"/>
                <w:color w:val="auto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2C1301" w:rsidRPr="0026110B" w:rsidRDefault="002C1301" w:rsidP="000A4576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82 220,08</w:t>
            </w:r>
          </w:p>
        </w:tc>
        <w:tc>
          <w:tcPr>
            <w:tcW w:w="156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C1301" w:rsidRPr="0026110B" w:rsidRDefault="002C1301" w:rsidP="000A4576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89 187,27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000000"/>
            </w:tcBorders>
          </w:tcPr>
          <w:p w:rsidR="002C1301" w:rsidRPr="0026110B" w:rsidRDefault="002C1301" w:rsidP="000A4576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2,81</w:t>
            </w:r>
          </w:p>
        </w:tc>
      </w:tr>
      <w:tr w:rsidR="002C1301" w:rsidRPr="0026110B" w:rsidTr="000A4576">
        <w:tc>
          <w:tcPr>
            <w:tcW w:w="170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shd w:val="clear" w:color="auto" w:fill="C6D9F1"/>
            <w:hideMark/>
          </w:tcPr>
          <w:p w:rsidR="002C1301" w:rsidRPr="0026110B" w:rsidRDefault="002C1301" w:rsidP="000A4576">
            <w:pPr>
              <w:pStyle w:val="Obsahtabulky"/>
              <w:snapToGrid w:val="0"/>
              <w:jc w:val="both"/>
              <w:rPr>
                <w:rFonts w:asciiTheme="minorHAnsi" w:hAnsiTheme="minorHAnsi" w:cstheme="minorHAnsi"/>
                <w:color w:val="auto"/>
              </w:rPr>
            </w:pPr>
            <w:r w:rsidRPr="0026110B">
              <w:rPr>
                <w:rFonts w:asciiTheme="minorHAnsi" w:hAnsiTheme="minorHAnsi" w:cstheme="minorHAnsi"/>
                <w:color w:val="auto"/>
              </w:rPr>
              <w:t xml:space="preserve">Stadion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2C1301" w:rsidRPr="0026110B" w:rsidRDefault="002C1301" w:rsidP="000A4576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79 768,11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2C1301" w:rsidRPr="0026110B" w:rsidRDefault="002C1301" w:rsidP="000A4576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26110B">
              <w:rPr>
                <w:rFonts w:asciiTheme="minorHAnsi" w:hAnsiTheme="minorHAnsi" w:cstheme="minorHAnsi"/>
                <w:color w:val="auto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2C1301" w:rsidRPr="0026110B" w:rsidRDefault="002C1301" w:rsidP="000A4576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244 120,50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C1301" w:rsidRPr="0026110B" w:rsidRDefault="002C1301" w:rsidP="000A4576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 xml:space="preserve"> 323 888,61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</w:tcPr>
          <w:p w:rsidR="002C1301" w:rsidRPr="0026110B" w:rsidRDefault="002C1301" w:rsidP="000A4576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10,20</w:t>
            </w:r>
          </w:p>
        </w:tc>
      </w:tr>
      <w:tr w:rsidR="002C1301" w:rsidRPr="0026110B" w:rsidTr="000A4576">
        <w:tc>
          <w:tcPr>
            <w:tcW w:w="170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C6D9F1"/>
            <w:hideMark/>
          </w:tcPr>
          <w:p w:rsidR="002C1301" w:rsidRPr="0026110B" w:rsidRDefault="002C1301" w:rsidP="000A4576">
            <w:pPr>
              <w:pStyle w:val="Obsahtabulky"/>
              <w:snapToGrid w:val="0"/>
              <w:jc w:val="both"/>
              <w:rPr>
                <w:rFonts w:asciiTheme="minorHAnsi" w:hAnsiTheme="minorHAnsi" w:cstheme="minorHAnsi"/>
                <w:color w:val="auto"/>
              </w:rPr>
            </w:pPr>
            <w:r w:rsidRPr="0026110B">
              <w:rPr>
                <w:rFonts w:asciiTheme="minorHAnsi" w:hAnsiTheme="minorHAnsi" w:cstheme="minorHAnsi"/>
                <w:color w:val="auto"/>
              </w:rPr>
              <w:t xml:space="preserve">Celkem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C6D9F1"/>
            <w:hideMark/>
          </w:tcPr>
          <w:p w:rsidR="002C1301" w:rsidRPr="0026110B" w:rsidRDefault="002C1301" w:rsidP="000A4576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</w:rPr>
              <w:t>1 926 955,51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C6D9F1"/>
            <w:hideMark/>
          </w:tcPr>
          <w:p w:rsidR="002C1301" w:rsidRPr="0026110B" w:rsidRDefault="002C1301" w:rsidP="000A4576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</w:rPr>
              <w:t>166 588,03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C6D9F1"/>
            <w:hideMark/>
          </w:tcPr>
          <w:p w:rsidR="002C1301" w:rsidRPr="0026110B" w:rsidRDefault="002C1301" w:rsidP="000A4576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</w:rPr>
              <w:t>1 081 017,27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C6D9F1"/>
            <w:hideMark/>
          </w:tcPr>
          <w:p w:rsidR="002C1301" w:rsidRPr="0026110B" w:rsidRDefault="002C1301" w:rsidP="000A4576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</w:rPr>
              <w:t>3 174 560,81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hideMark/>
          </w:tcPr>
          <w:p w:rsidR="002C1301" w:rsidRPr="0026110B" w:rsidRDefault="002C1301" w:rsidP="000A4576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26110B">
              <w:rPr>
                <w:rFonts w:asciiTheme="minorHAnsi" w:hAnsiTheme="minorHAnsi" w:cstheme="minorHAnsi"/>
                <w:b/>
                <w:bCs/>
                <w:color w:val="auto"/>
              </w:rPr>
              <w:t>100,00</w:t>
            </w:r>
          </w:p>
        </w:tc>
      </w:tr>
    </w:tbl>
    <w:p w:rsidR="002C1301" w:rsidRPr="007F7484" w:rsidRDefault="002C1301" w:rsidP="002C1301">
      <w:pPr>
        <w:spacing w:after="0"/>
        <w:rPr>
          <w:rFonts w:asciiTheme="minorHAnsi" w:eastAsia="Lucida Sans Unicode" w:hAnsiTheme="minorHAnsi" w:cstheme="minorHAnsi"/>
          <w:iCs/>
          <w:sz w:val="24"/>
          <w:szCs w:val="24"/>
        </w:rPr>
      </w:pPr>
      <w:r>
        <w:rPr>
          <w:rFonts w:asciiTheme="minorHAnsi" w:eastAsia="Lucida Sans Unicode" w:hAnsiTheme="minorHAnsi" w:cstheme="minorHAnsi"/>
          <w:iCs/>
          <w:sz w:val="24"/>
          <w:szCs w:val="24"/>
        </w:rPr>
        <w:t xml:space="preserve">Elektrická energie nebyla mimo středisko koupaliště ke </w:t>
      </w:r>
      <w:proofErr w:type="gramStart"/>
      <w:r>
        <w:rPr>
          <w:rFonts w:asciiTheme="minorHAnsi" w:eastAsia="Lucida Sans Unicode" w:hAnsiTheme="minorHAnsi" w:cstheme="minorHAnsi"/>
          <w:iCs/>
          <w:sz w:val="24"/>
          <w:szCs w:val="24"/>
        </w:rPr>
        <w:t>31.12.2024</w:t>
      </w:r>
      <w:proofErr w:type="gramEnd"/>
      <w:r>
        <w:rPr>
          <w:rFonts w:asciiTheme="minorHAnsi" w:eastAsia="Lucida Sans Unicode" w:hAnsiTheme="minorHAnsi" w:cstheme="minorHAnsi"/>
          <w:iCs/>
          <w:sz w:val="24"/>
          <w:szCs w:val="24"/>
        </w:rPr>
        <w:t xml:space="preserve"> vyfakturována. </w:t>
      </w:r>
    </w:p>
    <w:p w:rsidR="002C1301" w:rsidRPr="00581315" w:rsidRDefault="002C1301" w:rsidP="002C1301">
      <w:pPr>
        <w:pStyle w:val="Normlnweb"/>
        <w:spacing w:before="0" w:beforeAutospacing="0" w:after="0"/>
        <w:rPr>
          <w:rFonts w:asciiTheme="minorHAnsi" w:hAnsiTheme="minorHAnsi" w:cstheme="minorHAnsi"/>
          <w:b/>
          <w:bCs/>
          <w:sz w:val="22"/>
          <w:szCs w:val="22"/>
        </w:rPr>
      </w:pPr>
    </w:p>
    <w:p w:rsidR="002C1301" w:rsidRPr="00581315" w:rsidRDefault="002C1301" w:rsidP="002C1301">
      <w:pPr>
        <w:pStyle w:val="Normlnweb"/>
        <w:spacing w:before="0" w:beforeAutospacing="0" w:after="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:rsidR="002C1301" w:rsidRPr="00581315" w:rsidRDefault="002C1301" w:rsidP="002C1301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581315">
        <w:rPr>
          <w:rFonts w:asciiTheme="minorHAnsi" w:hAnsiTheme="minorHAnsi" w:cstheme="minorHAnsi"/>
          <w:b/>
          <w:bCs/>
          <w:sz w:val="28"/>
          <w:szCs w:val="28"/>
        </w:rPr>
        <w:t>3.2. Přehled o tvorbě a čerpání peněžních fondů s komentářem k tabulce o pohybech na fondech</w:t>
      </w:r>
    </w:p>
    <w:p w:rsidR="002C1301" w:rsidRPr="00581315" w:rsidRDefault="002C1301" w:rsidP="002C1301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tbl>
      <w:tblPr>
        <w:tblW w:w="915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9"/>
        <w:gridCol w:w="523"/>
        <w:gridCol w:w="1136"/>
        <w:gridCol w:w="3332"/>
        <w:gridCol w:w="1555"/>
      </w:tblGrid>
      <w:tr w:rsidR="002C1301" w:rsidRPr="00581315" w:rsidTr="000A4576">
        <w:trPr>
          <w:trHeight w:val="315"/>
        </w:trPr>
        <w:tc>
          <w:tcPr>
            <w:tcW w:w="2609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4991" w:type="dxa"/>
            <w:gridSpan w:val="3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Če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rpání fondů k 31. 12. 2024</w:t>
            </w:r>
          </w:p>
        </w:tc>
        <w:tc>
          <w:tcPr>
            <w:tcW w:w="1555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</w:tr>
      <w:tr w:rsidR="002C1301" w:rsidRPr="00581315" w:rsidTr="000A4576">
        <w:trPr>
          <w:trHeight w:val="285"/>
        </w:trPr>
        <w:tc>
          <w:tcPr>
            <w:tcW w:w="2609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523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13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3332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555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</w:tr>
      <w:tr w:rsidR="002C1301" w:rsidRPr="00581315" w:rsidTr="000A4576">
        <w:trPr>
          <w:trHeight w:val="285"/>
        </w:trPr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 xml:space="preserve">Fond odměn 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411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411-0300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stav fondu k </w:t>
            </w:r>
            <w:proofErr w:type="gramStart"/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1.1.2024</w:t>
            </w:r>
            <w:proofErr w:type="gramEnd"/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200 500,00</w:t>
            </w:r>
          </w:p>
        </w:tc>
      </w:tr>
      <w:tr w:rsidR="002C1301" w:rsidRPr="00581315" w:rsidTr="000A4576">
        <w:trPr>
          <w:trHeight w:val="285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411-0200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čerpání 2024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0.00</w:t>
            </w:r>
          </w:p>
        </w:tc>
      </w:tr>
      <w:tr w:rsidR="002C1301" w:rsidRPr="00581315" w:rsidTr="000A4576">
        <w:trPr>
          <w:trHeight w:val="285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 xml:space="preserve">Zůstatek k </w:t>
            </w:r>
            <w:proofErr w:type="gramStart"/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31.12.2024</w:t>
            </w:r>
            <w:proofErr w:type="gramEnd"/>
            <w:r w:rsidRPr="0058131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 xml:space="preserve">                                                                                                                  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jc w:val="right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200 500,00</w:t>
            </w:r>
          </w:p>
        </w:tc>
      </w:tr>
      <w:tr w:rsidR="002C1301" w:rsidRPr="00581315" w:rsidTr="000A4576">
        <w:trPr>
          <w:trHeight w:val="285"/>
        </w:trPr>
        <w:tc>
          <w:tcPr>
            <w:tcW w:w="2609" w:type="dxa"/>
            <w:noWrap/>
            <w:vAlign w:val="bottom"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523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13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3332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555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</w:tr>
      <w:tr w:rsidR="002C1301" w:rsidRPr="00581315" w:rsidTr="000A4576">
        <w:trPr>
          <w:trHeight w:val="285"/>
        </w:trPr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FKSP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412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412-0100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stav fondu k </w:t>
            </w:r>
            <w:proofErr w:type="gramStart"/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1.1.2024</w:t>
            </w:r>
            <w:proofErr w:type="gramEnd"/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jc w:val="right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254 991,35</w:t>
            </w:r>
          </w:p>
        </w:tc>
      </w:tr>
      <w:tr w:rsidR="002C1301" w:rsidRPr="00581315" w:rsidTr="000A4576">
        <w:trPr>
          <w:trHeight w:val="285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412-0110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základní příděl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114 736,57</w:t>
            </w:r>
          </w:p>
        </w:tc>
      </w:tr>
      <w:tr w:rsidR="002C1301" w:rsidRPr="00581315" w:rsidTr="000A4576">
        <w:trPr>
          <w:trHeight w:val="285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C1301" w:rsidRPr="00581315" w:rsidRDefault="002C1301" w:rsidP="000A4576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412-0190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splátka půjčky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C1301" w:rsidRDefault="002C1301" w:rsidP="000A4576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18 000,00</w:t>
            </w:r>
          </w:p>
        </w:tc>
      </w:tr>
      <w:tr w:rsidR="002C1301" w:rsidRPr="00581315" w:rsidTr="000A4576">
        <w:trPr>
          <w:trHeight w:val="285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412-0220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čerpání - stravování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84 735,00</w:t>
            </w:r>
          </w:p>
        </w:tc>
      </w:tr>
      <w:tr w:rsidR="002C1301" w:rsidRPr="00581315" w:rsidTr="000A4576">
        <w:trPr>
          <w:trHeight w:val="285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412-0240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čerpání - kultura, sport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29 496,96</w:t>
            </w:r>
          </w:p>
        </w:tc>
      </w:tr>
      <w:tr w:rsidR="002C1301" w:rsidRPr="00581315" w:rsidTr="000A4576">
        <w:trPr>
          <w:trHeight w:val="285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412-0250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čerpání – půjčka, bytové účely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0,00</w:t>
            </w:r>
          </w:p>
        </w:tc>
      </w:tr>
      <w:tr w:rsidR="002C1301" w:rsidRPr="00581315" w:rsidTr="000A4576">
        <w:trPr>
          <w:trHeight w:val="285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412-0290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čerpání - ostatní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47 353,03</w:t>
            </w:r>
          </w:p>
        </w:tc>
      </w:tr>
      <w:tr w:rsidR="002C1301" w:rsidRPr="00581315" w:rsidTr="000A4576">
        <w:trPr>
          <w:trHeight w:val="285"/>
        </w:trPr>
        <w:tc>
          <w:tcPr>
            <w:tcW w:w="4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BE5F1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 xml:space="preserve">Zůstatek k </w:t>
            </w:r>
            <w:proofErr w:type="gramStart"/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31.12.2024</w:t>
            </w:r>
            <w:proofErr w:type="gramEnd"/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jc w:val="right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226 142,93</w:t>
            </w:r>
          </w:p>
        </w:tc>
      </w:tr>
      <w:tr w:rsidR="002C1301" w:rsidRPr="00581315" w:rsidTr="000A4576">
        <w:trPr>
          <w:trHeight w:val="285"/>
        </w:trPr>
        <w:tc>
          <w:tcPr>
            <w:tcW w:w="2609" w:type="dxa"/>
            <w:noWrap/>
            <w:vAlign w:val="bottom"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523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13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3332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555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</w:tr>
      <w:tr w:rsidR="002C1301" w:rsidRPr="00581315" w:rsidTr="000A4576">
        <w:trPr>
          <w:trHeight w:val="285"/>
        </w:trPr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 xml:space="preserve">Rezervní fond 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413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413-0500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stav fondu k </w:t>
            </w:r>
            <w:proofErr w:type="gramStart"/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1.1.2024</w:t>
            </w:r>
            <w:proofErr w:type="gramEnd"/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C1301" w:rsidRPr="00581315" w:rsidRDefault="002C1301" w:rsidP="000A4576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899 655,76</w:t>
            </w:r>
          </w:p>
        </w:tc>
      </w:tr>
      <w:tr w:rsidR="002C1301" w:rsidRPr="00581315" w:rsidTr="000A4576">
        <w:trPr>
          <w:trHeight w:val="285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413-0510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tvorba z HV 2023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3 706 330,52</w:t>
            </w:r>
          </w:p>
        </w:tc>
      </w:tr>
      <w:tr w:rsidR="002C1301" w:rsidRPr="00581315" w:rsidTr="000A4576">
        <w:trPr>
          <w:trHeight w:val="285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413-0680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napojení fondu na rozpočet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1 345 199,33</w:t>
            </w:r>
          </w:p>
        </w:tc>
      </w:tr>
      <w:tr w:rsidR="002C1301" w:rsidRPr="00581315" w:rsidTr="000A4576">
        <w:trPr>
          <w:trHeight w:val="285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413-063</w:t>
            </w: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0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posílení fondu investic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3 250 000</w:t>
            </w: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,00</w:t>
            </w:r>
          </w:p>
        </w:tc>
      </w:tr>
      <w:tr w:rsidR="002C1301" w:rsidRPr="00581315" w:rsidTr="000A4576">
        <w:trPr>
          <w:trHeight w:val="285"/>
        </w:trPr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BE5F1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 xml:space="preserve">Zůstatek k </w:t>
            </w:r>
            <w:proofErr w:type="gramStart"/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31.12.2024</w:t>
            </w:r>
            <w:proofErr w:type="gramEnd"/>
          </w:p>
        </w:tc>
        <w:tc>
          <w:tcPr>
            <w:tcW w:w="60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BE5F1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jc w:val="right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10 786,95</w:t>
            </w:r>
          </w:p>
        </w:tc>
      </w:tr>
      <w:tr w:rsidR="002C1301" w:rsidRPr="00581315" w:rsidTr="000A4576">
        <w:trPr>
          <w:trHeight w:val="285"/>
        </w:trPr>
        <w:tc>
          <w:tcPr>
            <w:tcW w:w="2609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523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13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3332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555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</w:tr>
      <w:tr w:rsidR="002C1301" w:rsidRPr="00581315" w:rsidTr="000A4576">
        <w:trPr>
          <w:trHeight w:val="285"/>
        </w:trPr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Fond investic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416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416-0300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stav fondu k </w:t>
            </w:r>
            <w:proofErr w:type="gramStart"/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1.1.2024</w:t>
            </w:r>
            <w:proofErr w:type="gramEnd"/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B41409" w:rsidP="000A4576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806 517,25</w:t>
            </w:r>
          </w:p>
        </w:tc>
      </w:tr>
      <w:tr w:rsidR="002C1301" w:rsidRPr="00581315" w:rsidTr="000A4576">
        <w:trPr>
          <w:trHeight w:val="285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416-0310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tvorba z odpisů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B41409" w:rsidP="009D2C8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1 </w:t>
            </w:r>
            <w:r w:rsidR="009D2C84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593 327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,09</w:t>
            </w:r>
            <w:r w:rsidR="002C1301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 </w:t>
            </w:r>
          </w:p>
        </w:tc>
      </w:tr>
      <w:tr w:rsidR="002C1301" w:rsidRPr="00581315" w:rsidTr="000A4576">
        <w:trPr>
          <w:trHeight w:val="285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B41409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416-03</w:t>
            </w:r>
            <w:r w:rsidR="00B41409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35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B41409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investiční dotace </w:t>
            </w:r>
            <w:r w:rsidR="00B41409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ze stát. fondů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B41409" w:rsidP="000A4576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586 245,00</w:t>
            </w:r>
          </w:p>
        </w:tc>
      </w:tr>
      <w:tr w:rsidR="002C1301" w:rsidRPr="00581315" w:rsidTr="000A4576">
        <w:trPr>
          <w:trHeight w:val="285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B41409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416-</w:t>
            </w:r>
            <w:r w:rsidR="00B41409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0340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B41409" w:rsidP="00B41409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příjmy z prodeje svěřen.  DHM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B41409" w:rsidP="000A4576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281 770,00</w:t>
            </w:r>
          </w:p>
        </w:tc>
      </w:tr>
      <w:tr w:rsidR="002C1301" w:rsidRPr="00581315" w:rsidTr="000A4576">
        <w:trPr>
          <w:trHeight w:val="285"/>
        </w:trPr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B41409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416-0</w:t>
            </w:r>
            <w:r w:rsidR="00B41409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370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B41409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převod z rezervního fondu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B41409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3 </w:t>
            </w:r>
            <w:r w:rsidR="00B41409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250 000,00</w:t>
            </w:r>
          </w:p>
        </w:tc>
      </w:tr>
      <w:tr w:rsidR="00B41409" w:rsidRPr="00581315" w:rsidTr="000A4576">
        <w:trPr>
          <w:trHeight w:val="285"/>
        </w:trPr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1409" w:rsidRPr="00581315" w:rsidRDefault="00B41409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*1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1409" w:rsidRPr="00581315" w:rsidRDefault="00B41409" w:rsidP="000A4576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1409" w:rsidRPr="00581315" w:rsidRDefault="00B41409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416-0410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1409" w:rsidRPr="00581315" w:rsidRDefault="00B41409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financování </w:t>
            </w:r>
            <w:proofErr w:type="spellStart"/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investič</w:t>
            </w:r>
            <w:proofErr w:type="spellEnd"/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. majetku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1409" w:rsidRDefault="00B41409" w:rsidP="000A4576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2 876 358,20</w:t>
            </w:r>
          </w:p>
        </w:tc>
      </w:tr>
      <w:tr w:rsidR="002C1301" w:rsidRPr="00581315" w:rsidTr="000A4576">
        <w:trPr>
          <w:trHeight w:val="285"/>
        </w:trPr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 xml:space="preserve">Zůstatek k </w:t>
            </w:r>
            <w:proofErr w:type="gramStart"/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31.12.2024</w:t>
            </w:r>
            <w:proofErr w:type="gramEnd"/>
          </w:p>
        </w:tc>
        <w:tc>
          <w:tcPr>
            <w:tcW w:w="60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2C1301" w:rsidRPr="00581315" w:rsidRDefault="009D2C84" w:rsidP="009D2C84">
            <w:pPr>
              <w:spacing w:after="0"/>
              <w:jc w:val="right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3 641 501</w:t>
            </w:r>
            <w:r w:rsidR="00B41409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,14</w:t>
            </w:r>
          </w:p>
        </w:tc>
      </w:tr>
      <w:tr w:rsidR="002C1301" w:rsidRPr="00581315" w:rsidTr="000A4576">
        <w:trPr>
          <w:trHeight w:val="285"/>
        </w:trPr>
        <w:tc>
          <w:tcPr>
            <w:tcW w:w="2609" w:type="dxa"/>
            <w:tcBorders>
              <w:top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52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136" w:type="dxa"/>
            <w:tcBorders>
              <w:top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3332" w:type="dxa"/>
            <w:tcBorders>
              <w:top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555" w:type="dxa"/>
            <w:tcBorders>
              <w:top w:val="single" w:sz="4" w:space="0" w:color="auto"/>
            </w:tcBorders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</w:tr>
      <w:tr w:rsidR="002C1301" w:rsidRPr="008B75B5" w:rsidTr="000A4576">
        <w:trPr>
          <w:trHeight w:val="285"/>
        </w:trPr>
        <w:tc>
          <w:tcPr>
            <w:tcW w:w="3132" w:type="dxa"/>
            <w:gridSpan w:val="2"/>
            <w:noWrap/>
            <w:vAlign w:val="bottom"/>
            <w:hideMark/>
          </w:tcPr>
          <w:p w:rsidR="00B41409" w:rsidRDefault="00B41409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</w:p>
          <w:p w:rsidR="00B41409" w:rsidRDefault="00B41409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</w:p>
          <w:p w:rsidR="002C1301" w:rsidRPr="008B75B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8B75B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lastRenderedPageBreak/>
              <w:t>Čerpání fondu investic:</w:t>
            </w:r>
          </w:p>
        </w:tc>
        <w:tc>
          <w:tcPr>
            <w:tcW w:w="1136" w:type="dxa"/>
            <w:noWrap/>
            <w:vAlign w:val="bottom"/>
            <w:hideMark/>
          </w:tcPr>
          <w:p w:rsidR="002C1301" w:rsidRPr="008B75B5" w:rsidRDefault="002C1301" w:rsidP="000A4576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3332" w:type="dxa"/>
            <w:noWrap/>
            <w:vAlign w:val="bottom"/>
            <w:hideMark/>
          </w:tcPr>
          <w:p w:rsidR="002C1301" w:rsidRPr="008B75B5" w:rsidRDefault="002C1301" w:rsidP="000A4576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555" w:type="dxa"/>
            <w:noWrap/>
            <w:vAlign w:val="bottom"/>
            <w:hideMark/>
          </w:tcPr>
          <w:p w:rsidR="002C1301" w:rsidRPr="008B75B5" w:rsidRDefault="002C1301" w:rsidP="000A4576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</w:tr>
      <w:tr w:rsidR="002C1301" w:rsidRPr="008B75B5" w:rsidTr="000A4576">
        <w:trPr>
          <w:trHeight w:val="285"/>
        </w:trPr>
        <w:tc>
          <w:tcPr>
            <w:tcW w:w="4268" w:type="dxa"/>
            <w:gridSpan w:val="3"/>
            <w:noWrap/>
            <w:vAlign w:val="bottom"/>
            <w:hideMark/>
          </w:tcPr>
          <w:p w:rsidR="002C1301" w:rsidRPr="008B75B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8B75B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lastRenderedPageBreak/>
              <w:t xml:space="preserve">*1 investiční majetek:            </w:t>
            </w:r>
          </w:p>
        </w:tc>
        <w:tc>
          <w:tcPr>
            <w:tcW w:w="3332" w:type="dxa"/>
            <w:noWrap/>
            <w:vAlign w:val="bottom"/>
            <w:hideMark/>
          </w:tcPr>
          <w:p w:rsidR="002C1301" w:rsidRPr="008B75B5" w:rsidRDefault="002C1301" w:rsidP="000A4576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555" w:type="dxa"/>
            <w:noWrap/>
            <w:vAlign w:val="bottom"/>
            <w:hideMark/>
          </w:tcPr>
          <w:p w:rsidR="002C1301" w:rsidRPr="008B75B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 xml:space="preserve">  2 876 358,20</w:t>
            </w:r>
          </w:p>
        </w:tc>
      </w:tr>
    </w:tbl>
    <w:p w:rsidR="002C1301" w:rsidRDefault="002C1301" w:rsidP="002C1301">
      <w:pPr>
        <w:pStyle w:val="Normlnweb"/>
        <w:tabs>
          <w:tab w:val="center" w:pos="4536"/>
          <w:tab w:val="left" w:pos="7313"/>
        </w:tabs>
        <w:spacing w:before="0" w:beforeAutospacing="0" w:after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robotická sekačka </w:t>
      </w:r>
      <w:proofErr w:type="spellStart"/>
      <w:r>
        <w:rPr>
          <w:rFonts w:asciiTheme="minorHAnsi" w:hAnsiTheme="minorHAnsi" w:cstheme="minorHAnsi"/>
          <w:bCs/>
        </w:rPr>
        <w:t>Raymo</w:t>
      </w:r>
      <w:proofErr w:type="spellEnd"/>
      <w:r>
        <w:rPr>
          <w:rFonts w:asciiTheme="minorHAnsi" w:hAnsiTheme="minorHAnsi" w:cstheme="minorHAnsi"/>
          <w:bCs/>
        </w:rPr>
        <w:t xml:space="preserve"> B TORPEDO</w:t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  <w:t>1 337 388,20</w:t>
      </w:r>
    </w:p>
    <w:p w:rsidR="002C1301" w:rsidRDefault="002C1301" w:rsidP="002C1301">
      <w:pPr>
        <w:pStyle w:val="Normlnweb"/>
        <w:tabs>
          <w:tab w:val="center" w:pos="4536"/>
          <w:tab w:val="left" w:pos="7313"/>
        </w:tabs>
        <w:spacing w:before="0" w:beforeAutospacing="0" w:after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přívěs Husky FBN 08</w:t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  <w:t xml:space="preserve">     84 453,00</w:t>
      </w:r>
    </w:p>
    <w:p w:rsidR="002C1301" w:rsidRDefault="002C1301" w:rsidP="002C1301">
      <w:pPr>
        <w:pStyle w:val="Normlnweb"/>
        <w:tabs>
          <w:tab w:val="center" w:pos="4536"/>
          <w:tab w:val="left" w:pos="7313"/>
        </w:tabs>
        <w:spacing w:before="0" w:beforeAutospacing="0" w:after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klimatizační jednotka </w:t>
      </w:r>
      <w:proofErr w:type="spellStart"/>
      <w:r>
        <w:rPr>
          <w:rFonts w:asciiTheme="minorHAnsi" w:hAnsiTheme="minorHAnsi" w:cstheme="minorHAnsi"/>
          <w:bCs/>
        </w:rPr>
        <w:t>Gree</w:t>
      </w:r>
      <w:proofErr w:type="spellEnd"/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  <w:t xml:space="preserve">     48 618,00</w:t>
      </w:r>
    </w:p>
    <w:p w:rsidR="002C1301" w:rsidRDefault="002C1301" w:rsidP="002C1301">
      <w:pPr>
        <w:pStyle w:val="Normlnweb"/>
        <w:tabs>
          <w:tab w:val="center" w:pos="4536"/>
          <w:tab w:val="left" w:pos="7313"/>
        </w:tabs>
        <w:spacing w:before="0" w:beforeAutospacing="0" w:after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malotraktor </w:t>
      </w:r>
      <w:proofErr w:type="spellStart"/>
      <w:r>
        <w:rPr>
          <w:rFonts w:asciiTheme="minorHAnsi" w:hAnsiTheme="minorHAnsi" w:cstheme="minorHAnsi"/>
          <w:bCs/>
        </w:rPr>
        <w:t>Kioti</w:t>
      </w:r>
      <w:proofErr w:type="spellEnd"/>
      <w:r>
        <w:rPr>
          <w:rFonts w:asciiTheme="minorHAnsi" w:hAnsiTheme="minorHAnsi" w:cstheme="minorHAnsi"/>
          <w:bCs/>
        </w:rPr>
        <w:t xml:space="preserve"> vč. příslušenství</w:t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  <w:t>1 405 899,00</w:t>
      </w:r>
    </w:p>
    <w:p w:rsidR="002C1301" w:rsidRPr="008B75B5" w:rsidRDefault="002C1301" w:rsidP="002C1301">
      <w:pPr>
        <w:pStyle w:val="Normlnweb"/>
        <w:tabs>
          <w:tab w:val="center" w:pos="4536"/>
          <w:tab w:val="left" w:pos="7313"/>
        </w:tabs>
        <w:spacing w:before="0" w:beforeAutospacing="0" w:after="0"/>
        <w:rPr>
          <w:rFonts w:asciiTheme="minorHAnsi" w:hAnsiTheme="minorHAnsi" w:cstheme="minorHAnsi"/>
          <w:bCs/>
        </w:rPr>
      </w:pPr>
    </w:p>
    <w:p w:rsidR="002C1301" w:rsidRPr="008B75B5" w:rsidRDefault="002C1301" w:rsidP="002C1301">
      <w:pPr>
        <w:pStyle w:val="Normlnweb"/>
        <w:tabs>
          <w:tab w:val="center" w:pos="4536"/>
          <w:tab w:val="left" w:pos="7313"/>
        </w:tabs>
        <w:spacing w:before="0" w:beforeAutospacing="0" w:after="0"/>
        <w:rPr>
          <w:rFonts w:asciiTheme="minorHAnsi" w:hAnsiTheme="minorHAnsi" w:cstheme="minorHAnsi"/>
          <w:b/>
          <w:color w:val="FF0000"/>
          <w:sz w:val="28"/>
          <w:szCs w:val="28"/>
        </w:rPr>
      </w:pPr>
      <w:r w:rsidRPr="00581315">
        <w:rPr>
          <w:rFonts w:asciiTheme="minorHAnsi" w:hAnsiTheme="minorHAnsi" w:cstheme="minorHAnsi"/>
          <w:b/>
          <w:bCs/>
          <w:sz w:val="28"/>
          <w:szCs w:val="28"/>
        </w:rPr>
        <w:t>3.3. Přehled finan</w:t>
      </w:r>
      <w:r>
        <w:rPr>
          <w:rFonts w:asciiTheme="minorHAnsi" w:hAnsiTheme="minorHAnsi" w:cstheme="minorHAnsi"/>
          <w:b/>
          <w:bCs/>
          <w:sz w:val="28"/>
          <w:szCs w:val="28"/>
        </w:rPr>
        <w:t>čního majetku k 31. 12. 2024</w:t>
      </w:r>
    </w:p>
    <w:tbl>
      <w:tblPr>
        <w:tblW w:w="915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2"/>
        <w:gridCol w:w="146"/>
        <w:gridCol w:w="146"/>
        <w:gridCol w:w="146"/>
        <w:gridCol w:w="146"/>
        <w:gridCol w:w="5883"/>
      </w:tblGrid>
      <w:tr w:rsidR="002C1301" w:rsidRPr="00581315" w:rsidTr="000A4576">
        <w:trPr>
          <w:trHeight w:val="315"/>
        </w:trPr>
        <w:tc>
          <w:tcPr>
            <w:tcW w:w="2838" w:type="dxa"/>
            <w:gridSpan w:val="2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eastAsia="Times New Roman" w:cs="Calibri"/>
                <w:b/>
                <w:bCs/>
                <w:sz w:val="24"/>
                <w:szCs w:val="24"/>
                <w:lang w:eastAsia="cs-CZ"/>
              </w:rPr>
            </w:pPr>
            <w:r w:rsidRPr="00581315">
              <w:rPr>
                <w:rFonts w:eastAsia="Times New Roman" w:cs="Calibri"/>
                <w:b/>
                <w:bCs/>
                <w:sz w:val="24"/>
                <w:szCs w:val="24"/>
                <w:lang w:eastAsia="cs-CZ"/>
              </w:rPr>
              <w:t>Bankovní účty</w:t>
            </w:r>
          </w:p>
        </w:tc>
        <w:tc>
          <w:tcPr>
            <w:tcW w:w="14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2C1301" w:rsidRPr="00581315" w:rsidTr="000A4576">
        <w:trPr>
          <w:trHeight w:val="300"/>
        </w:trPr>
        <w:tc>
          <w:tcPr>
            <w:tcW w:w="2692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2C1301" w:rsidRPr="00581315" w:rsidTr="000A4576">
        <w:trPr>
          <w:trHeight w:val="300"/>
        </w:trPr>
        <w:tc>
          <w:tcPr>
            <w:tcW w:w="2984" w:type="dxa"/>
            <w:gridSpan w:val="3"/>
            <w:noWrap/>
            <w:vAlign w:val="bottom"/>
            <w:hideMark/>
          </w:tcPr>
          <w:p w:rsidR="002C1301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 xml:space="preserve">Běžný účet   </w:t>
            </w:r>
          </w:p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3129731/0100</w:t>
            </w:r>
          </w:p>
        </w:tc>
        <w:tc>
          <w:tcPr>
            <w:tcW w:w="14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2C1301" w:rsidRPr="00581315" w:rsidTr="000A4576">
        <w:trPr>
          <w:trHeight w:val="300"/>
        </w:trPr>
        <w:tc>
          <w:tcPr>
            <w:tcW w:w="2984" w:type="dxa"/>
            <w:gridSpan w:val="3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Běžný účet k fondu odměn </w:t>
            </w:r>
          </w:p>
        </w:tc>
        <w:tc>
          <w:tcPr>
            <w:tcW w:w="14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200 500,00</w:t>
            </w:r>
          </w:p>
        </w:tc>
      </w:tr>
      <w:tr w:rsidR="002C1301" w:rsidRPr="00581315" w:rsidTr="000A4576">
        <w:trPr>
          <w:trHeight w:val="300"/>
        </w:trPr>
        <w:tc>
          <w:tcPr>
            <w:tcW w:w="3130" w:type="dxa"/>
            <w:gridSpan w:val="4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Běžný účet k rezervnímu fondu </w:t>
            </w:r>
          </w:p>
        </w:tc>
        <w:tc>
          <w:tcPr>
            <w:tcW w:w="14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10 786,95</w:t>
            </w:r>
          </w:p>
        </w:tc>
      </w:tr>
      <w:tr w:rsidR="002C1301" w:rsidRPr="00581315" w:rsidTr="000A4576">
        <w:trPr>
          <w:trHeight w:val="300"/>
        </w:trPr>
        <w:tc>
          <w:tcPr>
            <w:tcW w:w="3130" w:type="dxa"/>
            <w:gridSpan w:val="4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Běžný účet k investičnímu fondu </w:t>
            </w:r>
          </w:p>
        </w:tc>
        <w:tc>
          <w:tcPr>
            <w:tcW w:w="14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2C1301" w:rsidRPr="00581315" w:rsidRDefault="009D2C84" w:rsidP="009D2C8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3 641</w:t>
            </w:r>
            <w:r w:rsidR="002C1301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 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501</w:t>
            </w:r>
            <w:r w:rsidR="002C1301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,14</w:t>
            </w:r>
          </w:p>
        </w:tc>
      </w:tr>
      <w:tr w:rsidR="002C1301" w:rsidRPr="00581315" w:rsidTr="000A4576">
        <w:trPr>
          <w:trHeight w:val="300"/>
        </w:trPr>
        <w:tc>
          <w:tcPr>
            <w:tcW w:w="2984" w:type="dxa"/>
            <w:gridSpan w:val="3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Běžný účet k hlavní činnosti </w:t>
            </w:r>
          </w:p>
        </w:tc>
        <w:tc>
          <w:tcPr>
            <w:tcW w:w="14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2C1301" w:rsidRPr="00581315" w:rsidRDefault="002C1301" w:rsidP="009D2C8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5 </w:t>
            </w:r>
            <w:r w:rsidR="009D2C84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169 183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,26</w:t>
            </w:r>
          </w:p>
        </w:tc>
      </w:tr>
      <w:tr w:rsidR="002C1301" w:rsidRPr="00581315" w:rsidTr="000A4576">
        <w:trPr>
          <w:trHeight w:val="300"/>
        </w:trPr>
        <w:tc>
          <w:tcPr>
            <w:tcW w:w="2692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4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jc w:val="right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9 021 971,35</w:t>
            </w:r>
          </w:p>
        </w:tc>
      </w:tr>
      <w:tr w:rsidR="002C1301" w:rsidRPr="00581315" w:rsidTr="000A4576">
        <w:trPr>
          <w:trHeight w:val="300"/>
        </w:trPr>
        <w:tc>
          <w:tcPr>
            <w:tcW w:w="2692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2C1301" w:rsidRPr="00581315" w:rsidTr="000A4576">
        <w:trPr>
          <w:trHeight w:val="300"/>
        </w:trPr>
        <w:tc>
          <w:tcPr>
            <w:tcW w:w="3130" w:type="dxa"/>
            <w:gridSpan w:val="4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 xml:space="preserve">Běžný účet </w:t>
            </w:r>
            <w:r w:rsidRPr="0058131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 xml:space="preserve"> 9013840237/0100</w:t>
            </w:r>
          </w:p>
        </w:tc>
        <w:tc>
          <w:tcPr>
            <w:tcW w:w="14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2C1301" w:rsidRPr="00581315" w:rsidTr="000A4576">
        <w:trPr>
          <w:trHeight w:val="300"/>
        </w:trPr>
        <w:tc>
          <w:tcPr>
            <w:tcW w:w="3130" w:type="dxa"/>
            <w:gridSpan w:val="4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Běžný účet k doplňkové</w:t>
            </w: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 činnosti</w:t>
            </w:r>
          </w:p>
        </w:tc>
        <w:tc>
          <w:tcPr>
            <w:tcW w:w="14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jc w:val="right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191 095,90</w:t>
            </w:r>
          </w:p>
        </w:tc>
      </w:tr>
      <w:tr w:rsidR="002C1301" w:rsidRPr="00581315" w:rsidTr="000A4576">
        <w:trPr>
          <w:trHeight w:val="300"/>
        </w:trPr>
        <w:tc>
          <w:tcPr>
            <w:tcW w:w="2692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2C1301" w:rsidRPr="00581315" w:rsidTr="000A4576">
        <w:trPr>
          <w:trHeight w:val="300"/>
        </w:trPr>
        <w:tc>
          <w:tcPr>
            <w:tcW w:w="2984" w:type="dxa"/>
            <w:gridSpan w:val="3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Běžný účet 9015810277/0100</w:t>
            </w:r>
          </w:p>
        </w:tc>
        <w:tc>
          <w:tcPr>
            <w:tcW w:w="14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2C1301" w:rsidRPr="00581315" w:rsidTr="000A4576">
        <w:trPr>
          <w:trHeight w:val="300"/>
        </w:trPr>
        <w:tc>
          <w:tcPr>
            <w:tcW w:w="2838" w:type="dxa"/>
            <w:gridSpan w:val="2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Běžný účet  FKSP </w:t>
            </w:r>
          </w:p>
        </w:tc>
        <w:tc>
          <w:tcPr>
            <w:tcW w:w="14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jc w:val="right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222 125,93</w:t>
            </w:r>
          </w:p>
        </w:tc>
      </w:tr>
      <w:tr w:rsidR="002C1301" w:rsidRPr="00581315" w:rsidTr="000A4576">
        <w:trPr>
          <w:trHeight w:val="300"/>
        </w:trPr>
        <w:tc>
          <w:tcPr>
            <w:tcW w:w="2692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2C1301" w:rsidRPr="00581315" w:rsidTr="000A4576">
        <w:trPr>
          <w:trHeight w:val="300"/>
        </w:trPr>
        <w:tc>
          <w:tcPr>
            <w:tcW w:w="2838" w:type="dxa"/>
            <w:gridSpan w:val="2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 xml:space="preserve">Pokladna </w:t>
            </w:r>
          </w:p>
        </w:tc>
        <w:tc>
          <w:tcPr>
            <w:tcW w:w="14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2C1301" w:rsidRPr="00581315" w:rsidTr="000A4576">
        <w:trPr>
          <w:trHeight w:val="300"/>
        </w:trPr>
        <w:tc>
          <w:tcPr>
            <w:tcW w:w="2984" w:type="dxa"/>
            <w:gridSpan w:val="3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Pokladna, hlavní činnost </w:t>
            </w:r>
          </w:p>
        </w:tc>
        <w:tc>
          <w:tcPr>
            <w:tcW w:w="14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14 822,00</w:t>
            </w:r>
          </w:p>
        </w:tc>
      </w:tr>
      <w:tr w:rsidR="002C1301" w:rsidRPr="00581315" w:rsidTr="000A4576">
        <w:trPr>
          <w:trHeight w:val="300"/>
        </w:trPr>
        <w:tc>
          <w:tcPr>
            <w:tcW w:w="2838" w:type="dxa"/>
            <w:gridSpan w:val="2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Pokladna, FKSP </w:t>
            </w:r>
          </w:p>
        </w:tc>
        <w:tc>
          <w:tcPr>
            <w:tcW w:w="14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3 855,00</w:t>
            </w:r>
          </w:p>
        </w:tc>
      </w:tr>
      <w:tr w:rsidR="002C1301" w:rsidRPr="00581315" w:rsidTr="000A4576">
        <w:trPr>
          <w:trHeight w:val="300"/>
        </w:trPr>
        <w:tc>
          <w:tcPr>
            <w:tcW w:w="2984" w:type="dxa"/>
            <w:gridSpan w:val="3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Pokladna, hospodářská </w:t>
            </w:r>
          </w:p>
        </w:tc>
        <w:tc>
          <w:tcPr>
            <w:tcW w:w="14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12 240,00</w:t>
            </w:r>
          </w:p>
        </w:tc>
      </w:tr>
      <w:tr w:rsidR="002C1301" w:rsidRPr="00581315" w:rsidTr="000A4576">
        <w:trPr>
          <w:trHeight w:val="300"/>
        </w:trPr>
        <w:tc>
          <w:tcPr>
            <w:tcW w:w="2984" w:type="dxa"/>
            <w:gridSpan w:val="3"/>
            <w:noWrap/>
            <w:vAlign w:val="bottom"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46" w:type="dxa"/>
            <w:noWrap/>
            <w:vAlign w:val="bottom"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</w:tcPr>
          <w:p w:rsidR="002C1301" w:rsidRPr="000A7A1B" w:rsidRDefault="002C1301" w:rsidP="000A4576">
            <w:pPr>
              <w:spacing w:after="0"/>
              <w:jc w:val="center"/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                                                                                        </w:t>
            </w: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cs-CZ"/>
              </w:rPr>
              <w:t>30 917,00</w:t>
            </w:r>
          </w:p>
        </w:tc>
      </w:tr>
      <w:tr w:rsidR="002C1301" w:rsidRPr="00581315" w:rsidTr="000A4576">
        <w:trPr>
          <w:trHeight w:val="300"/>
        </w:trPr>
        <w:tc>
          <w:tcPr>
            <w:tcW w:w="2692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2C1301" w:rsidRPr="00581315" w:rsidTr="000A4576">
        <w:trPr>
          <w:trHeight w:val="300"/>
        </w:trPr>
        <w:tc>
          <w:tcPr>
            <w:tcW w:w="2692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 xml:space="preserve">Ceniny </w:t>
            </w:r>
          </w:p>
        </w:tc>
        <w:tc>
          <w:tcPr>
            <w:tcW w:w="14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2C1301" w:rsidRPr="00581315" w:rsidTr="000A4576">
        <w:trPr>
          <w:trHeight w:val="300"/>
        </w:trPr>
        <w:tc>
          <w:tcPr>
            <w:tcW w:w="2984" w:type="dxa"/>
            <w:gridSpan w:val="3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Stravenky v celkové hodnotě </w:t>
            </w:r>
          </w:p>
        </w:tc>
        <w:tc>
          <w:tcPr>
            <w:tcW w:w="14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2C1301" w:rsidRPr="00581315" w:rsidRDefault="002C1301" w:rsidP="000A4576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90 900</w:t>
            </w:r>
            <w:r w:rsidRPr="00581315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,00 </w:t>
            </w:r>
          </w:p>
        </w:tc>
      </w:tr>
      <w:tr w:rsidR="002C1301" w:rsidRPr="0013599E" w:rsidTr="000A4576">
        <w:trPr>
          <w:trHeight w:val="300"/>
        </w:trPr>
        <w:tc>
          <w:tcPr>
            <w:tcW w:w="2984" w:type="dxa"/>
            <w:gridSpan w:val="3"/>
            <w:noWrap/>
            <w:vAlign w:val="bottom"/>
            <w:hideMark/>
          </w:tcPr>
          <w:p w:rsidR="002C1301" w:rsidRPr="0013599E" w:rsidRDefault="002C1301" w:rsidP="000A4576">
            <w:pPr>
              <w:spacing w:after="0"/>
              <w:rPr>
                <w:color w:val="FF0000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C1301" w:rsidRPr="0013599E" w:rsidRDefault="002C1301" w:rsidP="000A4576">
            <w:pPr>
              <w:spacing w:after="0"/>
              <w:rPr>
                <w:color w:val="FF0000"/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2C1301" w:rsidRPr="0013599E" w:rsidRDefault="002C1301" w:rsidP="000A4576">
            <w:pPr>
              <w:spacing w:after="0"/>
              <w:rPr>
                <w:color w:val="FF0000"/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2C1301" w:rsidRPr="0013599E" w:rsidRDefault="002C1301" w:rsidP="000A4576">
            <w:pPr>
              <w:spacing w:after="0"/>
              <w:rPr>
                <w:color w:val="FF0000"/>
                <w:sz w:val="20"/>
                <w:szCs w:val="20"/>
                <w:lang w:eastAsia="cs-CZ"/>
              </w:rPr>
            </w:pPr>
          </w:p>
        </w:tc>
      </w:tr>
    </w:tbl>
    <w:p w:rsidR="002C1301" w:rsidRDefault="002C1301" w:rsidP="002C1301">
      <w:pPr>
        <w:pStyle w:val="Normlnweb"/>
        <w:spacing w:before="0" w:beforeAutospacing="0" w:after="0"/>
        <w:rPr>
          <w:rFonts w:asciiTheme="minorHAnsi" w:hAnsiTheme="minorHAnsi" w:cstheme="minorHAnsi"/>
          <w:b/>
          <w:bCs/>
          <w:color w:val="FF0000"/>
          <w:sz w:val="28"/>
          <w:szCs w:val="28"/>
        </w:rPr>
      </w:pPr>
    </w:p>
    <w:p w:rsidR="00871111" w:rsidRDefault="00871111" w:rsidP="002C1301">
      <w:pPr>
        <w:pStyle w:val="Normlnweb"/>
        <w:spacing w:before="0" w:beforeAutospacing="0" w:after="0"/>
        <w:rPr>
          <w:rFonts w:asciiTheme="minorHAnsi" w:hAnsiTheme="minorHAnsi" w:cstheme="minorHAnsi"/>
          <w:b/>
          <w:bCs/>
          <w:sz w:val="28"/>
          <w:szCs w:val="28"/>
        </w:rPr>
      </w:pPr>
      <w:bookmarkStart w:id="0" w:name="_GoBack"/>
      <w:bookmarkEnd w:id="0"/>
    </w:p>
    <w:p w:rsidR="00871111" w:rsidRDefault="00871111" w:rsidP="002C1301">
      <w:pPr>
        <w:pStyle w:val="Normlnweb"/>
        <w:spacing w:before="0" w:beforeAutospacing="0" w:after="0"/>
        <w:rPr>
          <w:rFonts w:asciiTheme="minorHAnsi" w:hAnsiTheme="minorHAnsi" w:cstheme="minorHAnsi"/>
          <w:b/>
          <w:bCs/>
          <w:sz w:val="28"/>
          <w:szCs w:val="28"/>
        </w:rPr>
      </w:pPr>
    </w:p>
    <w:p w:rsidR="002C1301" w:rsidRPr="0029194B" w:rsidRDefault="002C1301" w:rsidP="002C1301">
      <w:pPr>
        <w:pStyle w:val="Normlnweb"/>
        <w:spacing w:before="0" w:beforeAutospacing="0" w:after="0"/>
        <w:rPr>
          <w:rFonts w:asciiTheme="minorHAnsi" w:hAnsiTheme="minorHAnsi" w:cstheme="minorHAnsi"/>
          <w:b/>
          <w:bCs/>
          <w:sz w:val="28"/>
          <w:szCs w:val="28"/>
        </w:rPr>
      </w:pPr>
      <w:r w:rsidRPr="0029194B">
        <w:rPr>
          <w:rFonts w:asciiTheme="minorHAnsi" w:hAnsiTheme="minorHAnsi" w:cstheme="minorHAnsi"/>
          <w:b/>
          <w:bCs/>
          <w:sz w:val="28"/>
          <w:szCs w:val="28"/>
        </w:rPr>
        <w:t>3.4. Přehled pohledávek a závazků se zdůvodněním případného neuhrazení závazků či pohledávek, s uvedením způsobu a stavu případného vymáhání</w:t>
      </w:r>
    </w:p>
    <w:p w:rsidR="002C1301" w:rsidRPr="0029194B" w:rsidRDefault="002C1301" w:rsidP="002C1301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</w:rPr>
      </w:pPr>
    </w:p>
    <w:p w:rsidR="002C1301" w:rsidRPr="0029194B" w:rsidRDefault="002C1301" w:rsidP="002C1301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Cs/>
        </w:rPr>
      </w:pPr>
      <w:proofErr w:type="gramStart"/>
      <w:r w:rsidRPr="0029194B">
        <w:rPr>
          <w:rFonts w:asciiTheme="minorHAnsi" w:hAnsiTheme="minorHAnsi" w:cstheme="minorHAnsi"/>
          <w:bCs/>
        </w:rPr>
        <w:t>Název                                     do</w:t>
      </w:r>
      <w:proofErr w:type="gramEnd"/>
      <w:r w:rsidRPr="0029194B">
        <w:rPr>
          <w:rFonts w:asciiTheme="minorHAnsi" w:hAnsiTheme="minorHAnsi" w:cstheme="minorHAnsi"/>
          <w:bCs/>
        </w:rPr>
        <w:t xml:space="preserve"> lhůty         </w:t>
      </w:r>
      <w:r w:rsidRPr="0029194B">
        <w:rPr>
          <w:rFonts w:asciiTheme="minorHAnsi" w:hAnsiTheme="minorHAnsi" w:cstheme="minorHAnsi"/>
          <w:bCs/>
        </w:rPr>
        <w:tab/>
      </w:r>
      <w:r w:rsidRPr="0029194B">
        <w:rPr>
          <w:rFonts w:asciiTheme="minorHAnsi" w:hAnsiTheme="minorHAnsi" w:cstheme="minorHAnsi"/>
          <w:bCs/>
        </w:rPr>
        <w:tab/>
        <w:t xml:space="preserve">po lhůtě     </w:t>
      </w:r>
      <w:r w:rsidRPr="0029194B">
        <w:rPr>
          <w:rFonts w:asciiTheme="minorHAnsi" w:hAnsiTheme="minorHAnsi" w:cstheme="minorHAnsi"/>
          <w:bCs/>
        </w:rPr>
        <w:tab/>
        <w:t xml:space="preserve">      </w:t>
      </w:r>
      <w:r w:rsidRPr="0029194B">
        <w:rPr>
          <w:rFonts w:asciiTheme="minorHAnsi" w:hAnsiTheme="minorHAnsi" w:cstheme="minorHAnsi"/>
          <w:bCs/>
        </w:rPr>
        <w:tab/>
        <w:t xml:space="preserve">            celkem Kč</w:t>
      </w:r>
    </w:p>
    <w:p w:rsidR="002C1301" w:rsidRPr="0029194B" w:rsidRDefault="002C1301" w:rsidP="002C1301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Cs/>
        </w:rPr>
      </w:pPr>
      <w:r w:rsidRPr="0029194B">
        <w:rPr>
          <w:rFonts w:asciiTheme="minorHAnsi" w:hAnsiTheme="minorHAnsi" w:cstheme="minorHAnsi"/>
          <w:bCs/>
        </w:rPr>
        <w:t xml:space="preserve">                                               splatnosti      </w:t>
      </w:r>
      <w:r w:rsidRPr="0029194B">
        <w:rPr>
          <w:rFonts w:asciiTheme="minorHAnsi" w:hAnsiTheme="minorHAnsi" w:cstheme="minorHAnsi"/>
          <w:bCs/>
        </w:rPr>
        <w:tab/>
        <w:t xml:space="preserve"> </w:t>
      </w:r>
      <w:r w:rsidRPr="0029194B">
        <w:rPr>
          <w:rFonts w:asciiTheme="minorHAnsi" w:hAnsiTheme="minorHAnsi" w:cstheme="minorHAnsi"/>
          <w:bCs/>
        </w:rPr>
        <w:tab/>
      </w:r>
      <w:proofErr w:type="spellStart"/>
      <w:r w:rsidRPr="0029194B">
        <w:rPr>
          <w:rFonts w:asciiTheme="minorHAnsi" w:hAnsiTheme="minorHAnsi" w:cstheme="minorHAnsi"/>
          <w:bCs/>
        </w:rPr>
        <w:t>splatnosti</w:t>
      </w:r>
      <w:proofErr w:type="spellEnd"/>
    </w:p>
    <w:p w:rsidR="002C1301" w:rsidRPr="0029194B" w:rsidRDefault="002C1301" w:rsidP="002C1301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Cs/>
        </w:rPr>
      </w:pPr>
    </w:p>
    <w:p w:rsidR="002C1301" w:rsidRPr="0029194B" w:rsidRDefault="002C1301" w:rsidP="002C1301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Cs/>
        </w:rPr>
      </w:pPr>
      <w:r w:rsidRPr="0029194B">
        <w:rPr>
          <w:rFonts w:asciiTheme="minorHAnsi" w:hAnsiTheme="minorHAnsi" w:cstheme="minorHAnsi"/>
          <w:b/>
          <w:bCs/>
        </w:rPr>
        <w:t>Pohledávky</w:t>
      </w:r>
      <w:r w:rsidRPr="0029194B">
        <w:rPr>
          <w:rFonts w:asciiTheme="minorHAnsi" w:hAnsiTheme="minorHAnsi" w:cstheme="minorHAnsi"/>
          <w:bCs/>
        </w:rPr>
        <w:tab/>
      </w:r>
      <w:r w:rsidRPr="0029194B">
        <w:rPr>
          <w:rFonts w:asciiTheme="minorHAnsi" w:hAnsiTheme="minorHAnsi" w:cstheme="minorHAnsi"/>
          <w:bCs/>
        </w:rPr>
        <w:tab/>
        <w:t xml:space="preserve">           </w:t>
      </w:r>
      <w:r w:rsidRPr="0029194B">
        <w:rPr>
          <w:rFonts w:asciiTheme="minorHAnsi" w:hAnsiTheme="minorHAnsi" w:cstheme="minorHAnsi"/>
          <w:bCs/>
        </w:rPr>
        <w:tab/>
      </w:r>
      <w:r w:rsidRPr="0029194B">
        <w:rPr>
          <w:rFonts w:asciiTheme="minorHAnsi" w:hAnsiTheme="minorHAnsi" w:cstheme="minorHAnsi"/>
          <w:bCs/>
        </w:rPr>
        <w:tab/>
      </w:r>
      <w:r w:rsidRPr="0029194B">
        <w:rPr>
          <w:rFonts w:asciiTheme="minorHAnsi" w:hAnsiTheme="minorHAnsi" w:cstheme="minorHAnsi"/>
          <w:bCs/>
        </w:rPr>
        <w:tab/>
      </w:r>
      <w:r w:rsidRPr="0029194B"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>0</w:t>
      </w:r>
      <w:r w:rsidRPr="0029194B">
        <w:rPr>
          <w:rFonts w:asciiTheme="minorHAnsi" w:hAnsiTheme="minorHAnsi" w:cstheme="minorHAnsi"/>
          <w:bCs/>
        </w:rPr>
        <w:t>,00</w:t>
      </w:r>
      <w:r w:rsidRPr="0029194B">
        <w:rPr>
          <w:rFonts w:asciiTheme="minorHAnsi" w:hAnsiTheme="minorHAnsi" w:cstheme="minorHAnsi"/>
          <w:bCs/>
        </w:rPr>
        <w:tab/>
      </w:r>
      <w:r w:rsidRPr="0029194B">
        <w:rPr>
          <w:rFonts w:asciiTheme="minorHAnsi" w:hAnsiTheme="minorHAnsi" w:cstheme="minorHAnsi"/>
          <w:bCs/>
        </w:rPr>
        <w:tab/>
      </w:r>
      <w:r w:rsidRPr="0029194B">
        <w:rPr>
          <w:rFonts w:asciiTheme="minorHAnsi" w:hAnsiTheme="minorHAnsi" w:cstheme="minorHAnsi"/>
          <w:bCs/>
        </w:rPr>
        <w:tab/>
        <w:t xml:space="preserve">   </w:t>
      </w:r>
      <w:r>
        <w:rPr>
          <w:rFonts w:asciiTheme="minorHAnsi" w:hAnsiTheme="minorHAnsi" w:cstheme="minorHAnsi"/>
          <w:bCs/>
        </w:rPr>
        <w:tab/>
        <w:t>0</w:t>
      </w:r>
      <w:r w:rsidRPr="0029194B">
        <w:rPr>
          <w:rFonts w:asciiTheme="minorHAnsi" w:hAnsiTheme="minorHAnsi" w:cstheme="minorHAnsi"/>
          <w:bCs/>
        </w:rPr>
        <w:t>,00</w:t>
      </w:r>
      <w:r w:rsidRPr="0029194B">
        <w:rPr>
          <w:rFonts w:asciiTheme="minorHAnsi" w:hAnsiTheme="minorHAnsi" w:cstheme="minorHAnsi"/>
          <w:bCs/>
        </w:rPr>
        <w:tab/>
      </w:r>
      <w:r w:rsidRPr="0029194B">
        <w:rPr>
          <w:rFonts w:asciiTheme="minorHAnsi" w:hAnsiTheme="minorHAnsi" w:cstheme="minorHAnsi"/>
          <w:bCs/>
        </w:rPr>
        <w:tab/>
      </w:r>
    </w:p>
    <w:p w:rsidR="002C1301" w:rsidRPr="0029194B" w:rsidRDefault="002C1301" w:rsidP="002C1301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Cs/>
        </w:rPr>
      </w:pPr>
      <w:r w:rsidRPr="0029194B">
        <w:rPr>
          <w:rFonts w:asciiTheme="minorHAnsi" w:hAnsiTheme="minorHAnsi" w:cstheme="minorHAnsi"/>
          <w:b/>
          <w:bCs/>
        </w:rPr>
        <w:t xml:space="preserve">Závazky </w:t>
      </w:r>
      <w:r w:rsidRPr="0029194B">
        <w:rPr>
          <w:rFonts w:asciiTheme="minorHAnsi" w:hAnsiTheme="minorHAnsi" w:cstheme="minorHAnsi"/>
          <w:bCs/>
        </w:rPr>
        <w:tab/>
      </w:r>
      <w:r w:rsidRPr="0029194B">
        <w:rPr>
          <w:rFonts w:asciiTheme="minorHAnsi" w:hAnsiTheme="minorHAnsi" w:cstheme="minorHAnsi"/>
          <w:bCs/>
        </w:rPr>
        <w:tab/>
        <w:t xml:space="preserve">         629 047,89</w:t>
      </w:r>
      <w:r w:rsidRPr="0029194B">
        <w:rPr>
          <w:rFonts w:asciiTheme="minorHAnsi" w:hAnsiTheme="minorHAnsi" w:cstheme="minorHAnsi"/>
          <w:bCs/>
        </w:rPr>
        <w:tab/>
        <w:t xml:space="preserve">        46 334,67</w:t>
      </w:r>
      <w:r w:rsidRPr="0029194B">
        <w:rPr>
          <w:rFonts w:asciiTheme="minorHAnsi" w:hAnsiTheme="minorHAnsi" w:cstheme="minorHAnsi"/>
          <w:bCs/>
        </w:rPr>
        <w:tab/>
      </w:r>
      <w:r w:rsidRPr="0029194B">
        <w:rPr>
          <w:rFonts w:asciiTheme="minorHAnsi" w:hAnsiTheme="minorHAnsi" w:cstheme="minorHAnsi"/>
          <w:bCs/>
        </w:rPr>
        <w:tab/>
        <w:t xml:space="preserve">      </w:t>
      </w:r>
      <w:r w:rsidRPr="0029194B">
        <w:rPr>
          <w:rFonts w:asciiTheme="minorHAnsi" w:hAnsiTheme="minorHAnsi" w:cstheme="minorHAnsi"/>
          <w:bCs/>
        </w:rPr>
        <w:tab/>
        <w:t xml:space="preserve">          </w:t>
      </w:r>
      <w:r>
        <w:rPr>
          <w:rFonts w:asciiTheme="minorHAnsi" w:hAnsiTheme="minorHAnsi" w:cstheme="minorHAnsi"/>
          <w:bCs/>
        </w:rPr>
        <w:t>675 382,56</w:t>
      </w:r>
    </w:p>
    <w:p w:rsidR="002C1301" w:rsidRPr="0029194B" w:rsidRDefault="002C1301" w:rsidP="002C1301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</w:rPr>
      </w:pPr>
    </w:p>
    <w:p w:rsidR="002C1301" w:rsidRPr="0029194B" w:rsidRDefault="002C1301" w:rsidP="002C1301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Nejsou evidovány žádné neuhrazené pohledávky</w:t>
      </w:r>
      <w:r w:rsidRPr="0029194B">
        <w:rPr>
          <w:rFonts w:asciiTheme="minorHAnsi" w:hAnsiTheme="minorHAnsi" w:cstheme="minorHAnsi"/>
          <w:bCs/>
        </w:rPr>
        <w:t xml:space="preserve">. Tři závazky v celkové výši 46 334,67 byly uhrazeny po lhůtě splatnosti. Ostatní pohledávky a závazky uhrazeny do lhůty splatnosti. </w:t>
      </w:r>
    </w:p>
    <w:p w:rsidR="002C1301" w:rsidRPr="0013599E" w:rsidRDefault="002C1301" w:rsidP="002C1301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Cs/>
          <w:color w:val="FF0000"/>
        </w:rPr>
      </w:pPr>
    </w:p>
    <w:p w:rsidR="002C1301" w:rsidRPr="0013599E" w:rsidRDefault="002C1301" w:rsidP="002C1301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Cs/>
          <w:color w:val="FF0000"/>
        </w:rPr>
      </w:pPr>
    </w:p>
    <w:p w:rsidR="002C1301" w:rsidRPr="00A47137" w:rsidRDefault="002C1301" w:rsidP="002C1301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Cs/>
        </w:rPr>
      </w:pPr>
      <w:r w:rsidRPr="0013599E">
        <w:rPr>
          <w:rFonts w:asciiTheme="minorHAnsi" w:hAnsiTheme="minorHAnsi" w:cstheme="minorHAnsi"/>
          <w:bCs/>
          <w:color w:val="FF0000"/>
        </w:rPr>
        <w:t xml:space="preserve"> </w:t>
      </w:r>
      <w:r w:rsidRPr="00A47137">
        <w:rPr>
          <w:rFonts w:asciiTheme="minorHAnsi" w:hAnsiTheme="minorHAnsi" w:cstheme="minorHAnsi"/>
          <w:b/>
          <w:bCs/>
          <w:sz w:val="28"/>
          <w:szCs w:val="28"/>
        </w:rPr>
        <w:t>3.5. Přehle</w:t>
      </w:r>
      <w:r>
        <w:rPr>
          <w:rFonts w:asciiTheme="minorHAnsi" w:hAnsiTheme="minorHAnsi" w:cstheme="minorHAnsi"/>
          <w:b/>
          <w:bCs/>
          <w:sz w:val="28"/>
          <w:szCs w:val="28"/>
        </w:rPr>
        <w:t>d o účelových příspěvcích vybraných místních vládních institucí</w:t>
      </w:r>
    </w:p>
    <w:p w:rsidR="002C1301" w:rsidRDefault="002C1301" w:rsidP="002C1301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1690"/>
        <w:gridCol w:w="1625"/>
        <w:gridCol w:w="1505"/>
      </w:tblGrid>
      <w:tr w:rsidR="002C1301" w:rsidRPr="00A47137" w:rsidTr="000A4576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hideMark/>
          </w:tcPr>
          <w:p w:rsidR="002C1301" w:rsidRPr="00A47137" w:rsidRDefault="002C1301" w:rsidP="000A4576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  <w:b/>
              </w:rPr>
            </w:pPr>
            <w:r w:rsidRPr="00A47137">
              <w:rPr>
                <w:rFonts w:asciiTheme="minorHAnsi" w:hAnsiTheme="minorHAnsi" w:cstheme="minorHAnsi"/>
                <w:b/>
              </w:rPr>
              <w:t>Účel příspěvku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hideMark/>
          </w:tcPr>
          <w:p w:rsidR="002C1301" w:rsidRPr="00A47137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</w:rPr>
            </w:pPr>
            <w:r w:rsidRPr="00A47137">
              <w:rPr>
                <w:rFonts w:asciiTheme="minorHAnsi" w:hAnsiTheme="minorHAnsi" w:cstheme="minorHAnsi"/>
                <w:b/>
              </w:rPr>
              <w:t>Částka příspěvku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hideMark/>
          </w:tcPr>
          <w:p w:rsidR="002C1301" w:rsidRPr="00A47137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</w:rPr>
            </w:pPr>
            <w:r w:rsidRPr="00A47137">
              <w:rPr>
                <w:rFonts w:asciiTheme="minorHAnsi" w:hAnsiTheme="minorHAnsi" w:cstheme="minorHAnsi"/>
                <w:b/>
              </w:rPr>
              <w:t>Celková cena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hideMark/>
          </w:tcPr>
          <w:p w:rsidR="002C1301" w:rsidRPr="00A47137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</w:rPr>
            </w:pPr>
            <w:r w:rsidRPr="00A47137">
              <w:rPr>
                <w:rFonts w:asciiTheme="minorHAnsi" w:hAnsiTheme="minorHAnsi" w:cstheme="minorHAnsi"/>
                <w:b/>
              </w:rPr>
              <w:t>nevyčerpáno</w:t>
            </w:r>
          </w:p>
        </w:tc>
      </w:tr>
      <w:tr w:rsidR="002C1301" w:rsidRPr="00A47137" w:rsidTr="000A4576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A47137" w:rsidRDefault="002C1301" w:rsidP="000A4576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 w:rsidRPr="00A47137">
              <w:rPr>
                <w:rFonts w:asciiTheme="minorHAnsi" w:hAnsiTheme="minorHAnsi" w:cstheme="minorHAnsi"/>
              </w:rPr>
              <w:t>Dešťové vpusti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A47137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A47137">
              <w:rPr>
                <w:rFonts w:asciiTheme="minorHAnsi" w:hAnsiTheme="minorHAnsi" w:cstheme="minorHAnsi"/>
              </w:rPr>
              <w:t>750 000,00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A47137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A47137">
              <w:rPr>
                <w:rFonts w:asciiTheme="minorHAnsi" w:hAnsiTheme="minorHAnsi" w:cstheme="minorHAnsi"/>
              </w:rPr>
              <w:t>750 000,00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A47137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A47137">
              <w:rPr>
                <w:rFonts w:asciiTheme="minorHAnsi" w:hAnsiTheme="minorHAnsi" w:cstheme="minorHAnsi"/>
              </w:rPr>
              <w:t>0</w:t>
            </w:r>
          </w:p>
        </w:tc>
      </w:tr>
      <w:tr w:rsidR="002C1301" w:rsidRPr="00A47137" w:rsidTr="000A4576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A47137" w:rsidRDefault="002C1301" w:rsidP="000A4576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Ošetřová</w:t>
            </w:r>
            <w:r w:rsidRPr="00A47137">
              <w:rPr>
                <w:rFonts w:asciiTheme="minorHAnsi" w:hAnsiTheme="minorHAnsi" w:cstheme="minorHAnsi"/>
              </w:rPr>
              <w:t>ní</w:t>
            </w:r>
            <w:r>
              <w:rPr>
                <w:rFonts w:asciiTheme="minorHAnsi" w:hAnsiTheme="minorHAnsi" w:cstheme="minorHAnsi"/>
              </w:rPr>
              <w:t>, řezy, kácení</w:t>
            </w:r>
            <w:r w:rsidRPr="00A47137">
              <w:rPr>
                <w:rFonts w:asciiTheme="minorHAnsi" w:hAnsiTheme="minorHAnsi" w:cstheme="minorHAnsi"/>
              </w:rPr>
              <w:t xml:space="preserve"> stromů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A47137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600</w:t>
            </w:r>
            <w:r w:rsidRPr="00A47137">
              <w:rPr>
                <w:rFonts w:asciiTheme="minorHAnsi" w:hAnsiTheme="minorHAnsi" w:cstheme="minorHAnsi"/>
              </w:rPr>
              <w:t xml:space="preserve"> 000,00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A47137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600</w:t>
            </w:r>
            <w:r w:rsidRPr="00A47137">
              <w:rPr>
                <w:rFonts w:asciiTheme="minorHAnsi" w:hAnsiTheme="minorHAnsi" w:cstheme="minorHAnsi"/>
              </w:rPr>
              <w:t xml:space="preserve"> 000,00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A47137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A47137">
              <w:rPr>
                <w:rFonts w:asciiTheme="minorHAnsi" w:hAnsiTheme="minorHAnsi" w:cstheme="minorHAnsi"/>
              </w:rPr>
              <w:t>0</w:t>
            </w:r>
          </w:p>
        </w:tc>
      </w:tr>
      <w:tr w:rsidR="002C1301" w:rsidRPr="00A47137" w:rsidTr="000A4576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01" w:rsidRPr="00A47137" w:rsidRDefault="002C1301" w:rsidP="000A4576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Aktualizace pasportizace stromů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01" w:rsidRPr="00A47137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30 000,00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01" w:rsidRPr="00A47137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30 000,00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01" w:rsidRPr="00A47137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</w:p>
        </w:tc>
      </w:tr>
      <w:tr w:rsidR="002C1301" w:rsidRPr="00A47137" w:rsidTr="000A4576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A47137" w:rsidRDefault="002C1301" w:rsidP="000A4576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</w:t>
            </w:r>
            <w:r w:rsidRPr="00A47137">
              <w:rPr>
                <w:rFonts w:asciiTheme="minorHAnsi" w:hAnsiTheme="minorHAnsi" w:cstheme="minorHAnsi"/>
              </w:rPr>
              <w:t>ýsadba</w:t>
            </w:r>
            <w:r>
              <w:rPr>
                <w:rFonts w:asciiTheme="minorHAnsi" w:hAnsiTheme="minorHAnsi" w:cstheme="minorHAnsi"/>
              </w:rPr>
              <w:t>, dosadba</w:t>
            </w:r>
            <w:r w:rsidRPr="00A47137">
              <w:rPr>
                <w:rFonts w:asciiTheme="minorHAnsi" w:hAnsiTheme="minorHAnsi" w:cstheme="minorHAnsi"/>
              </w:rPr>
              <w:t xml:space="preserve"> </w:t>
            </w:r>
            <w:proofErr w:type="gramStart"/>
            <w:r w:rsidRPr="00A47137">
              <w:rPr>
                <w:rFonts w:asciiTheme="minorHAnsi" w:hAnsiTheme="minorHAnsi" w:cstheme="minorHAnsi"/>
              </w:rPr>
              <w:t xml:space="preserve">stromů  </w:t>
            </w:r>
            <w:r>
              <w:rPr>
                <w:rFonts w:asciiTheme="minorHAnsi" w:hAnsiTheme="minorHAnsi" w:cstheme="minorHAnsi"/>
              </w:rPr>
              <w:t>+ přesazování</w:t>
            </w:r>
            <w:proofErr w:type="gramEnd"/>
            <w:r>
              <w:rPr>
                <w:rFonts w:asciiTheme="minorHAnsi" w:hAnsiTheme="minorHAnsi" w:cstheme="minorHAnsi"/>
              </w:rPr>
              <w:t xml:space="preserve"> Zelnice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A47137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</w:t>
            </w:r>
            <w:r w:rsidRPr="00A47137">
              <w:rPr>
                <w:rFonts w:asciiTheme="minorHAnsi" w:hAnsiTheme="minorHAnsi" w:cstheme="minorHAnsi"/>
              </w:rPr>
              <w:t xml:space="preserve"> 000,00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A47137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Pr="00A47137">
              <w:rPr>
                <w:rFonts w:asciiTheme="minorHAnsi" w:hAnsiTheme="minorHAnsi" w:cstheme="minorHAnsi"/>
              </w:rPr>
              <w:t>00 000,00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A47137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A47137">
              <w:rPr>
                <w:rFonts w:asciiTheme="minorHAnsi" w:hAnsiTheme="minorHAnsi" w:cstheme="minorHAnsi"/>
              </w:rPr>
              <w:t>0</w:t>
            </w:r>
          </w:p>
        </w:tc>
      </w:tr>
      <w:tr w:rsidR="002C1301" w:rsidRPr="00A47137" w:rsidTr="000A4576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A47137" w:rsidRDefault="002C1301" w:rsidP="000A4576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 w:rsidRPr="00A47137">
              <w:rPr>
                <w:rFonts w:asciiTheme="minorHAnsi" w:hAnsiTheme="minorHAnsi" w:cstheme="minorHAnsi"/>
              </w:rPr>
              <w:t>Pronájem mobilního WC - hřbitov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A47137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A47137">
              <w:rPr>
                <w:rFonts w:asciiTheme="minorHAnsi" w:hAnsiTheme="minorHAnsi" w:cstheme="minorHAnsi"/>
              </w:rPr>
              <w:t>50 000,00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A47137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A47137">
              <w:rPr>
                <w:rFonts w:asciiTheme="minorHAnsi" w:hAnsiTheme="minorHAnsi" w:cstheme="minorHAnsi"/>
              </w:rPr>
              <w:t>46 560,80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A47137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 w:rsidRPr="00A47137">
              <w:rPr>
                <w:rFonts w:asciiTheme="minorHAnsi" w:hAnsiTheme="minorHAnsi" w:cstheme="minorHAnsi"/>
              </w:rPr>
              <w:t>3 439,20</w:t>
            </w:r>
          </w:p>
        </w:tc>
      </w:tr>
      <w:tr w:rsidR="002C1301" w:rsidRPr="00A47137" w:rsidTr="000A4576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A47137" w:rsidRDefault="002C1301" w:rsidP="000A4576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Rekonstrukce chodníků Zlatá Hora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A47137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2 000</w:t>
            </w:r>
            <w:r w:rsidRPr="00A47137">
              <w:rPr>
                <w:rFonts w:asciiTheme="minorHAnsi" w:hAnsiTheme="minorHAnsi" w:cstheme="minorHAnsi"/>
              </w:rPr>
              <w:t xml:space="preserve"> 000,00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A47137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1 965 210</w:t>
            </w:r>
            <w:r w:rsidRPr="00A47137">
              <w:rPr>
                <w:rFonts w:asciiTheme="minorHAnsi" w:hAnsiTheme="minorHAnsi" w:cstheme="minorHAnsi"/>
              </w:rPr>
              <w:t>,</w:t>
            </w:r>
            <w:r>
              <w:rPr>
                <w:rFonts w:asciiTheme="minorHAnsi" w:hAnsiTheme="minorHAnsi" w:cstheme="minorHAnsi"/>
              </w:rPr>
              <w:t>1</w:t>
            </w:r>
            <w:r w:rsidRPr="00A47137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301" w:rsidRPr="00A47137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34 749,9</w:t>
            </w:r>
            <w:r w:rsidRPr="00A47137">
              <w:rPr>
                <w:rFonts w:asciiTheme="minorHAnsi" w:hAnsiTheme="minorHAnsi" w:cstheme="minorHAnsi"/>
              </w:rPr>
              <w:t>0</w:t>
            </w:r>
          </w:p>
        </w:tc>
      </w:tr>
      <w:tr w:rsidR="002C1301" w:rsidRPr="00A47137" w:rsidTr="000A4576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hideMark/>
          </w:tcPr>
          <w:p w:rsidR="002C1301" w:rsidRPr="00A47137" w:rsidRDefault="002C1301" w:rsidP="000A4576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  <w:b/>
              </w:rPr>
            </w:pPr>
            <w:r w:rsidRPr="00A47137">
              <w:rPr>
                <w:rFonts w:asciiTheme="minorHAnsi" w:hAnsiTheme="minorHAnsi" w:cstheme="minorHAnsi"/>
                <w:b/>
              </w:rPr>
              <w:t xml:space="preserve">Celkem                                                                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hideMark/>
          </w:tcPr>
          <w:p w:rsidR="002C1301" w:rsidRPr="00A47137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3 630 000</w:t>
            </w:r>
            <w:r w:rsidRPr="00A47137">
              <w:rPr>
                <w:rFonts w:asciiTheme="minorHAnsi" w:hAnsiTheme="minorHAnsi" w:cstheme="minorHAnsi"/>
                <w:b/>
              </w:rPr>
              <w:t>,00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hideMark/>
          </w:tcPr>
          <w:p w:rsidR="002C1301" w:rsidRPr="00A47137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3 591 770,9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hideMark/>
          </w:tcPr>
          <w:p w:rsidR="002C1301" w:rsidRPr="00A47137" w:rsidRDefault="002C1301" w:rsidP="000A4576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38 189,10</w:t>
            </w:r>
          </w:p>
        </w:tc>
      </w:tr>
    </w:tbl>
    <w:p w:rsidR="00DF0E00" w:rsidRPr="00426452" w:rsidRDefault="00DF0E00" w:rsidP="000A4576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</w:rPr>
      </w:pPr>
    </w:p>
    <w:p w:rsidR="00426452" w:rsidRPr="00426452" w:rsidRDefault="00426452" w:rsidP="000A4576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</w:rPr>
      </w:pPr>
      <w:r w:rsidRPr="00426452">
        <w:rPr>
          <w:rFonts w:asciiTheme="minorHAnsi" w:hAnsiTheme="minorHAnsi" w:cstheme="minorHAnsi"/>
        </w:rPr>
        <w:t>Nevyčerpaný</w:t>
      </w:r>
      <w:r>
        <w:rPr>
          <w:rFonts w:asciiTheme="minorHAnsi" w:hAnsiTheme="minorHAnsi" w:cstheme="minorHAnsi"/>
        </w:rPr>
        <w:t xml:space="preserve"> příspěvek na rekonstrukci chodníků</w:t>
      </w:r>
      <w:r w:rsidR="006760F8">
        <w:rPr>
          <w:rFonts w:asciiTheme="minorHAnsi" w:hAnsiTheme="minorHAnsi" w:cstheme="minorHAnsi"/>
        </w:rPr>
        <w:t xml:space="preserve"> v sídlišti ZH vznikl vratkou peněz za zálohované palety začátkem roku 2025.</w:t>
      </w:r>
    </w:p>
    <w:p w:rsidR="00F66CB0" w:rsidRDefault="00F66CB0" w:rsidP="000A4576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sz w:val="44"/>
          <w:szCs w:val="44"/>
        </w:rPr>
      </w:pPr>
    </w:p>
    <w:p w:rsidR="000A4576" w:rsidRDefault="000A4576" w:rsidP="000A4576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sz w:val="44"/>
          <w:szCs w:val="44"/>
        </w:rPr>
      </w:pPr>
      <w:r>
        <w:rPr>
          <w:rFonts w:asciiTheme="minorHAnsi" w:hAnsiTheme="minorHAnsi" w:cstheme="minorHAnsi"/>
          <w:b/>
          <w:sz w:val="44"/>
          <w:szCs w:val="44"/>
        </w:rPr>
        <w:t>4. Informace o probíhajících nebo v daném roce uskutečněných investičních akcích a stavebních úpravách, které nebyly investicí</w:t>
      </w:r>
    </w:p>
    <w:p w:rsidR="000A4576" w:rsidRDefault="000A4576" w:rsidP="000A4576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</w:rPr>
      </w:pPr>
    </w:p>
    <w:p w:rsidR="000A4576" w:rsidRDefault="000A4576" w:rsidP="000A4576">
      <w:pPr>
        <w:pStyle w:val="Normlnweb"/>
        <w:spacing w:before="0" w:beforeAutospacing="0" w:after="0" w:line="276" w:lineRule="auto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4.1. Investiční akce </w:t>
      </w:r>
    </w:p>
    <w:p w:rsidR="000A4576" w:rsidRDefault="000A4576" w:rsidP="000A4576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 roce 2024 TS</w:t>
      </w:r>
      <w:r w:rsidRPr="00963A0F">
        <w:rPr>
          <w:rFonts w:asciiTheme="minorHAnsi" w:hAnsiTheme="minorHAnsi" w:cstheme="minorHAnsi"/>
        </w:rPr>
        <w:t xml:space="preserve"> v rámci zadání veřejné zakázk</w:t>
      </w:r>
      <w:r>
        <w:rPr>
          <w:rFonts w:asciiTheme="minorHAnsi" w:hAnsiTheme="minorHAnsi" w:cstheme="minorHAnsi"/>
        </w:rPr>
        <w:t xml:space="preserve">y pořídily malotraktor KIOTI s příslušenstvím (přední sněhová radlice a závěsný sypač inertního materiálu pro zimní údržbu, dvoukolový závěsný valník na převoz materiálu, přední hydraulická ramena na lžíci a vidle, závěsný </w:t>
      </w:r>
      <w:proofErr w:type="spellStart"/>
      <w:r>
        <w:rPr>
          <w:rFonts w:asciiTheme="minorHAnsi" w:hAnsiTheme="minorHAnsi" w:cstheme="minorHAnsi"/>
        </w:rPr>
        <w:t>vertikutátor</w:t>
      </w:r>
      <w:proofErr w:type="spellEnd"/>
      <w:r>
        <w:rPr>
          <w:rFonts w:asciiTheme="minorHAnsi" w:hAnsiTheme="minorHAnsi" w:cstheme="minorHAnsi"/>
        </w:rPr>
        <w:t>). Tento nahradil dva vysloužilé malotraktory Goldoni IDEA a Agrozet MT8. Pro sečení terénních svahů jsme zakoupili elektrickou svahovou sekačku RAYMO TORPEDO</w:t>
      </w:r>
      <w:r w:rsidR="006760F8">
        <w:rPr>
          <w:rFonts w:asciiTheme="minorHAnsi" w:hAnsiTheme="minorHAnsi" w:cstheme="minorHAnsi"/>
        </w:rPr>
        <w:t xml:space="preserve"> a přívěsný valník pro jeho přepravu</w:t>
      </w:r>
      <w:r>
        <w:rPr>
          <w:rFonts w:asciiTheme="minorHAnsi" w:hAnsiTheme="minorHAnsi" w:cstheme="minorHAnsi"/>
        </w:rPr>
        <w:t>.</w:t>
      </w:r>
    </w:p>
    <w:p w:rsidR="000A4576" w:rsidRDefault="000A4576" w:rsidP="000A4576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</w:rPr>
      </w:pPr>
    </w:p>
    <w:p w:rsidR="000A4576" w:rsidRDefault="000A4576" w:rsidP="000A4576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4.2. Neinvestiční opravy a akce </w:t>
      </w:r>
    </w:p>
    <w:p w:rsidR="000A4576" w:rsidRPr="0013599E" w:rsidRDefault="000A4576" w:rsidP="000A4576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  <w:color w:val="FF0000"/>
        </w:rPr>
      </w:pPr>
      <w:r>
        <w:rPr>
          <w:rFonts w:asciiTheme="minorHAnsi" w:hAnsiTheme="minorHAnsi" w:cstheme="minorHAnsi"/>
        </w:rPr>
        <w:lastRenderedPageBreak/>
        <w:t xml:space="preserve">Na opravy majetku jsme v rozpočtu měli schválené nemalé prostředky, které byly použity na uvedené činnosti: údržba a servis veřejného osvětlení, oprava komunikací po zimním období, </w:t>
      </w:r>
      <w:proofErr w:type="spellStart"/>
      <w:r>
        <w:rPr>
          <w:rFonts w:asciiTheme="minorHAnsi" w:hAnsiTheme="minorHAnsi" w:cstheme="minorHAnsi"/>
        </w:rPr>
        <w:t>mezisezónní</w:t>
      </w:r>
      <w:proofErr w:type="spellEnd"/>
      <w:r>
        <w:rPr>
          <w:rFonts w:asciiTheme="minorHAnsi" w:hAnsiTheme="minorHAnsi" w:cstheme="minorHAnsi"/>
        </w:rPr>
        <w:t xml:space="preserve"> údržba koupaliště, rekonstrukce opláštění štítu administrativní části budovy TS, opravy uličních vpustí, liniových žlabů a kanalizačních šachet, péče</w:t>
      </w:r>
      <w:r w:rsidRPr="00715E1C">
        <w:rPr>
          <w:rFonts w:asciiTheme="minorHAnsi" w:hAnsiTheme="minorHAnsi" w:cstheme="minorHAnsi"/>
          <w:sz w:val="22"/>
          <w:szCs w:val="22"/>
        </w:rPr>
        <w:t xml:space="preserve"> a ošetřování</w:t>
      </w:r>
      <w:r>
        <w:rPr>
          <w:rFonts w:asciiTheme="minorHAnsi" w:hAnsiTheme="minorHAnsi" w:cstheme="minorHAnsi"/>
          <w:sz w:val="22"/>
          <w:szCs w:val="22"/>
        </w:rPr>
        <w:t xml:space="preserve"> stromů, keřů a jejich skupin.</w:t>
      </w:r>
    </w:p>
    <w:p w:rsidR="000A4576" w:rsidRDefault="000A4576" w:rsidP="000A4576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</w:rPr>
      </w:pPr>
    </w:p>
    <w:p w:rsidR="000A4576" w:rsidRPr="00A704F2" w:rsidRDefault="000A4576" w:rsidP="000A4576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sz w:val="28"/>
          <w:szCs w:val="28"/>
        </w:rPr>
      </w:pPr>
      <w:r w:rsidRPr="00A704F2">
        <w:rPr>
          <w:rFonts w:asciiTheme="minorHAnsi" w:hAnsiTheme="minorHAnsi" w:cstheme="minorHAnsi"/>
        </w:rPr>
        <w:t xml:space="preserve"> </w:t>
      </w:r>
      <w:r w:rsidRPr="00B9769B">
        <w:rPr>
          <w:rFonts w:asciiTheme="minorHAnsi" w:hAnsiTheme="minorHAnsi" w:cstheme="minorHAnsi"/>
          <w:b/>
          <w:sz w:val="28"/>
          <w:szCs w:val="28"/>
        </w:rPr>
        <w:t xml:space="preserve">4.3. Plán investičních záměrů </w:t>
      </w:r>
    </w:p>
    <w:p w:rsidR="000A4576" w:rsidRPr="00AC07A0" w:rsidRDefault="000A4576" w:rsidP="000A4576">
      <w:pPr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A704F2">
        <w:rPr>
          <w:rFonts w:asciiTheme="minorHAnsi" w:hAnsiTheme="minorHAnsi" w:cstheme="minorHAnsi"/>
        </w:rPr>
        <w:tab/>
      </w:r>
      <w:r w:rsidRPr="00AC07A0">
        <w:rPr>
          <w:rFonts w:asciiTheme="minorHAnsi" w:hAnsiTheme="minorHAnsi"/>
          <w:sz w:val="24"/>
          <w:szCs w:val="24"/>
        </w:rPr>
        <w:t>Předkládám tímto plán investičních záměrů, které nemohou být hrazeny z běžného rozpočtu TSMS.  Možná se některé tyto návrhy částečně ztotožňují s výše předloženou zprávou, jde ale především o stanovení priorit a zahrnutí</w:t>
      </w:r>
      <w:r>
        <w:rPr>
          <w:rFonts w:asciiTheme="minorHAnsi" w:hAnsiTheme="minorHAnsi"/>
          <w:sz w:val="24"/>
          <w:szCs w:val="24"/>
        </w:rPr>
        <w:t xml:space="preserve"> výše uvedených</w:t>
      </w:r>
      <w:r w:rsidRPr="00AC07A0">
        <w:rPr>
          <w:rFonts w:asciiTheme="minorHAnsi" w:hAnsiTheme="minorHAnsi"/>
          <w:sz w:val="24"/>
          <w:szCs w:val="24"/>
        </w:rPr>
        <w:t xml:space="preserve"> investičních záměrů do výhledu finančních možností města.</w:t>
      </w:r>
    </w:p>
    <w:p w:rsidR="000A4576" w:rsidRDefault="000A4576" w:rsidP="000A4576">
      <w:pPr>
        <w:spacing w:after="0" w:line="276" w:lineRule="auto"/>
        <w:rPr>
          <w:rFonts w:asciiTheme="minorHAnsi" w:hAnsiTheme="minorHAnsi"/>
          <w:b/>
          <w:sz w:val="24"/>
          <w:szCs w:val="24"/>
        </w:rPr>
      </w:pPr>
    </w:p>
    <w:p w:rsidR="000A4576" w:rsidRPr="00EB07A3" w:rsidRDefault="000A4576" w:rsidP="000A4576">
      <w:pPr>
        <w:spacing w:after="0" w:line="276" w:lineRule="auto"/>
        <w:rPr>
          <w:rFonts w:asciiTheme="minorHAnsi" w:hAnsiTheme="minorHAnsi"/>
          <w:b/>
          <w:sz w:val="28"/>
          <w:szCs w:val="28"/>
        </w:rPr>
      </w:pPr>
      <w:r w:rsidRPr="00EB07A3">
        <w:rPr>
          <w:rFonts w:asciiTheme="minorHAnsi" w:hAnsiTheme="minorHAnsi"/>
          <w:b/>
          <w:sz w:val="28"/>
          <w:szCs w:val="28"/>
        </w:rPr>
        <w:t>Správa</w:t>
      </w:r>
    </w:p>
    <w:p w:rsidR="002C1301" w:rsidRDefault="000A4576" w:rsidP="000A4576">
      <w:pPr>
        <w:pStyle w:val="Normlnweb"/>
        <w:spacing w:before="0" w:beforeAutospacing="0" w:after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  <w:t xml:space="preserve">Budova TSMS s přilehlou dílnou, garážemi, sklady, kotelnou a prostorem celého nádvoří potřebuje z nemalé části nutné investiční opravy. Nosná konstrukce je z roku 1974 a padesát let existence </w:t>
      </w:r>
      <w:r w:rsidR="00773125">
        <w:rPr>
          <w:rFonts w:asciiTheme="minorHAnsi" w:hAnsiTheme="minorHAnsi"/>
        </w:rPr>
        <w:t>se podepsalo na jejím současném</w:t>
      </w:r>
      <w:r>
        <w:rPr>
          <w:rFonts w:asciiTheme="minorHAnsi" w:hAnsiTheme="minorHAnsi"/>
        </w:rPr>
        <w:t xml:space="preserve"> stavu. V rámci úspory energií by bylo vhodné zateplit strop a obvodový plášť správní budovy. Dle zpracovaného energetického průkazu z roku 1997 byly předpokládané náklady vyčísleny v částce do 1.500.000,-Kč. Pro bezpečnost celého objektu je nutné navrhnout statické zabezpečení nosníků celé nosné konstrukce a v neposlední řadě zrenovovat kompletně celou nádvorní plochu, včetně </w:t>
      </w:r>
      <w:proofErr w:type="spellStart"/>
      <w:r>
        <w:rPr>
          <w:rFonts w:asciiTheme="minorHAnsi" w:hAnsiTheme="minorHAnsi"/>
        </w:rPr>
        <w:t>vyspádovaného</w:t>
      </w:r>
      <w:proofErr w:type="spellEnd"/>
      <w:r>
        <w:rPr>
          <w:rFonts w:asciiTheme="minorHAnsi" w:hAnsiTheme="minorHAnsi"/>
        </w:rPr>
        <w:t xml:space="preserve"> odvodnění do záchytné jímky s následným využitím veškerých srážkových vod,</w:t>
      </w:r>
    </w:p>
    <w:p w:rsidR="009356F8" w:rsidRDefault="009356F8" w:rsidP="009356F8">
      <w:pPr>
        <w:spacing w:after="0" w:line="276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včetně střešních, pod záštitou projektu DEŠŤOVKA. TS ročně hradí společnosti </w:t>
      </w:r>
      <w:proofErr w:type="spellStart"/>
      <w:r>
        <w:rPr>
          <w:rFonts w:asciiTheme="minorHAnsi" w:hAnsiTheme="minorHAnsi"/>
          <w:sz w:val="24"/>
          <w:szCs w:val="24"/>
        </w:rPr>
        <w:t>Va</w:t>
      </w:r>
      <w:r>
        <w:rPr>
          <w:rFonts w:asciiTheme="minorHAnsi" w:hAnsiTheme="minorHAnsi"/>
          <w:smallCaps/>
          <w:sz w:val="24"/>
          <w:szCs w:val="24"/>
        </w:rPr>
        <w:t>K</w:t>
      </w:r>
      <w:proofErr w:type="spellEnd"/>
      <w:r>
        <w:rPr>
          <w:rFonts w:asciiTheme="minorHAnsi" w:hAnsiTheme="minorHAnsi"/>
          <w:sz w:val="24"/>
          <w:szCs w:val="24"/>
        </w:rPr>
        <w:t xml:space="preserve"> Vyškov a.s. částku v objemu přes 80.000,-Kč za </w:t>
      </w:r>
      <w:proofErr w:type="spellStart"/>
      <w:r>
        <w:rPr>
          <w:rFonts w:asciiTheme="minorHAnsi" w:hAnsiTheme="minorHAnsi"/>
          <w:sz w:val="24"/>
          <w:szCs w:val="24"/>
        </w:rPr>
        <w:t>srážkovné</w:t>
      </w:r>
      <w:proofErr w:type="spellEnd"/>
      <w:r>
        <w:rPr>
          <w:rFonts w:asciiTheme="minorHAnsi" w:hAnsiTheme="minorHAnsi"/>
          <w:sz w:val="24"/>
          <w:szCs w:val="24"/>
        </w:rPr>
        <w:t xml:space="preserve"> a ceny stále rostou.</w:t>
      </w:r>
    </w:p>
    <w:p w:rsidR="009356F8" w:rsidRDefault="009356F8" w:rsidP="009356F8">
      <w:pPr>
        <w:spacing w:after="0" w:line="276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  <w:t xml:space="preserve">V havarijním stavu je netěsnící střecha velkoplošné  části otevřeného skladu areálu kotelny v sídlišti Zlatá Hora, který využíváme celoročně k uskladnění posypového materiálu a v zimním období k uložení maloobjemových kontejnerů. </w:t>
      </w:r>
    </w:p>
    <w:p w:rsidR="009356F8" w:rsidRDefault="009356F8" w:rsidP="009356F8">
      <w:pPr>
        <w:spacing w:after="0" w:line="276" w:lineRule="auto"/>
        <w:rPr>
          <w:rFonts w:asciiTheme="minorHAnsi" w:hAnsiTheme="minorHAnsi"/>
          <w:b/>
          <w:sz w:val="24"/>
          <w:szCs w:val="24"/>
        </w:rPr>
      </w:pPr>
    </w:p>
    <w:p w:rsidR="009356F8" w:rsidRPr="00EB07A3" w:rsidRDefault="009356F8" w:rsidP="009356F8">
      <w:pPr>
        <w:spacing w:after="0" w:line="276" w:lineRule="auto"/>
        <w:rPr>
          <w:rFonts w:asciiTheme="minorHAnsi" w:hAnsiTheme="minorHAnsi"/>
          <w:b/>
          <w:sz w:val="28"/>
          <w:szCs w:val="28"/>
        </w:rPr>
      </w:pPr>
      <w:r w:rsidRPr="00EB07A3">
        <w:rPr>
          <w:rFonts w:asciiTheme="minorHAnsi" w:hAnsiTheme="minorHAnsi"/>
          <w:b/>
          <w:sz w:val="28"/>
          <w:szCs w:val="28"/>
        </w:rPr>
        <w:t>Autopark a strojová technika</w:t>
      </w:r>
    </w:p>
    <w:p w:rsidR="009356F8" w:rsidRDefault="009356F8" w:rsidP="009356F8">
      <w:pPr>
        <w:spacing w:after="0" w:line="276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  <w:t xml:space="preserve">Na stáří vozového parku a strojní techniky jsem poukazoval již v předešlých výročních zprávách. V minulých letech TS pořídily z vlastních finančních prostředků dva sklopné valníky, malotraktor, travní a svahovou sekačku. Pro rok 2025 plánujeme pořídit taktéž z vlastních zdrojů víceúčelový hákový nosič kontejnerů s instalací </w:t>
      </w:r>
      <w:r w:rsidR="007E0721">
        <w:rPr>
          <w:rFonts w:asciiTheme="minorHAnsi" w:hAnsiTheme="minorHAnsi"/>
          <w:sz w:val="24"/>
          <w:szCs w:val="24"/>
        </w:rPr>
        <w:t>sypače s přední radlicí s</w:t>
      </w:r>
      <w:r w:rsidR="000B0FB3">
        <w:rPr>
          <w:rFonts w:asciiTheme="minorHAnsi" w:hAnsiTheme="minorHAnsi"/>
          <w:sz w:val="24"/>
          <w:szCs w:val="24"/>
        </w:rPr>
        <w:t xml:space="preserve"> </w:t>
      </w:r>
      <w:r w:rsidR="007E0721">
        <w:rPr>
          <w:rFonts w:asciiTheme="minorHAnsi" w:hAnsiTheme="minorHAnsi"/>
          <w:sz w:val="24"/>
          <w:szCs w:val="24"/>
        </w:rPr>
        <w:t>využitím</w:t>
      </w:r>
      <w:r>
        <w:rPr>
          <w:rFonts w:asciiTheme="minorHAnsi" w:hAnsiTheme="minorHAnsi"/>
          <w:sz w:val="24"/>
          <w:szCs w:val="24"/>
        </w:rPr>
        <w:t xml:space="preserve"> v zimní sezóně. V letním období bude svážet maloobjemové kontejnery a mimo samostatný </w:t>
      </w:r>
      <w:proofErr w:type="gramStart"/>
      <w:r>
        <w:rPr>
          <w:rFonts w:asciiTheme="minorHAnsi" w:hAnsiTheme="minorHAnsi"/>
          <w:sz w:val="24"/>
          <w:szCs w:val="24"/>
        </w:rPr>
        <w:t>valník  přepraví</w:t>
      </w:r>
      <w:proofErr w:type="gramEnd"/>
      <w:r>
        <w:rPr>
          <w:rFonts w:asciiTheme="minorHAnsi" w:hAnsiTheme="minorHAnsi"/>
          <w:sz w:val="24"/>
          <w:szCs w:val="24"/>
        </w:rPr>
        <w:t xml:space="preserve"> i 2kubíkovou nádrž na zalévání. Tento stroj nahradí dosluhující PIAGGIO háček a Multicar.</w:t>
      </w:r>
      <w:r w:rsidRPr="00A26AFA">
        <w:rPr>
          <w:rFonts w:asciiTheme="minorHAnsi" w:hAnsiTheme="minorHAnsi"/>
          <w:sz w:val="24"/>
          <w:szCs w:val="24"/>
        </w:rPr>
        <w:t xml:space="preserve"> </w:t>
      </w:r>
    </w:p>
    <w:p w:rsidR="00F66CB0" w:rsidRDefault="00F66CB0" w:rsidP="009356F8">
      <w:pPr>
        <w:spacing w:after="0" w:line="276" w:lineRule="auto"/>
        <w:jc w:val="both"/>
        <w:rPr>
          <w:rFonts w:asciiTheme="minorHAnsi" w:hAnsiTheme="minorHAnsi"/>
          <w:sz w:val="24"/>
          <w:szCs w:val="24"/>
        </w:rPr>
      </w:pPr>
    </w:p>
    <w:p w:rsidR="009356F8" w:rsidRDefault="009356F8" w:rsidP="009356F8">
      <w:pPr>
        <w:spacing w:after="0" w:line="276" w:lineRule="auto"/>
        <w:jc w:val="both"/>
        <w:rPr>
          <w:rFonts w:asciiTheme="minorHAnsi" w:hAnsiTheme="minorHAnsi"/>
          <w:sz w:val="24"/>
          <w:szCs w:val="24"/>
        </w:rPr>
      </w:pPr>
    </w:p>
    <w:p w:rsidR="009356F8" w:rsidRPr="00EB07A3" w:rsidRDefault="009356F8" w:rsidP="009356F8">
      <w:pPr>
        <w:spacing w:after="0" w:line="276" w:lineRule="auto"/>
        <w:rPr>
          <w:rFonts w:asciiTheme="minorHAnsi" w:hAnsiTheme="minorHAnsi"/>
          <w:b/>
          <w:sz w:val="28"/>
          <w:szCs w:val="28"/>
        </w:rPr>
      </w:pPr>
      <w:r w:rsidRPr="00EB07A3">
        <w:rPr>
          <w:rFonts w:asciiTheme="minorHAnsi" w:hAnsiTheme="minorHAnsi"/>
          <w:b/>
          <w:sz w:val="28"/>
          <w:szCs w:val="28"/>
        </w:rPr>
        <w:t>Kompostárna</w:t>
      </w:r>
    </w:p>
    <w:p w:rsidR="009356F8" w:rsidRDefault="009356F8" w:rsidP="009356F8">
      <w:pPr>
        <w:spacing w:after="0" w:line="276" w:lineRule="auto"/>
        <w:ind w:firstLine="708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V letošním roce TS v lednu připravily městu polní hnojiště </w:t>
      </w:r>
      <w:r>
        <w:t>pro plánovanou rekonstrukci na novou kompostárnu s dostatečnou kap</w:t>
      </w:r>
      <w:r w:rsidR="00A63365">
        <w:t>acitou zpracovatelské plochy a vážným zařízením na měření hmotnosti.</w:t>
      </w:r>
      <w:r>
        <w:t xml:space="preserve"> </w:t>
      </w:r>
      <w:r>
        <w:rPr>
          <w:rFonts w:asciiTheme="minorHAnsi" w:hAnsiTheme="minorHAnsi"/>
          <w:sz w:val="24"/>
          <w:szCs w:val="24"/>
        </w:rPr>
        <w:t>Každoročně narůstající objem svezeného a následně zpracovávan</w:t>
      </w:r>
      <w:r w:rsidR="0091407D">
        <w:rPr>
          <w:rFonts w:asciiTheme="minorHAnsi" w:hAnsiTheme="minorHAnsi"/>
          <w:sz w:val="24"/>
          <w:szCs w:val="24"/>
        </w:rPr>
        <w:t xml:space="preserve">ého odpadu již </w:t>
      </w:r>
      <w:r w:rsidR="0091407D">
        <w:rPr>
          <w:rFonts w:asciiTheme="minorHAnsi" w:hAnsiTheme="minorHAnsi"/>
          <w:sz w:val="24"/>
          <w:szCs w:val="24"/>
        </w:rPr>
        <w:lastRenderedPageBreak/>
        <w:t>nelze transformovat do podoby kompostu</w:t>
      </w:r>
      <w:r>
        <w:rPr>
          <w:rFonts w:asciiTheme="minorHAnsi" w:hAnsiTheme="minorHAnsi"/>
          <w:sz w:val="24"/>
          <w:szCs w:val="24"/>
        </w:rPr>
        <w:t xml:space="preserve"> na kompostárně v Pískách, která má kapacitu pouhých 900 tun</w:t>
      </w:r>
      <w:r w:rsidR="00A63365">
        <w:rPr>
          <w:rFonts w:asciiTheme="minorHAnsi" w:hAnsiTheme="minorHAnsi"/>
          <w:sz w:val="24"/>
          <w:szCs w:val="24"/>
        </w:rPr>
        <w:t>,</w:t>
      </w:r>
      <w:r>
        <w:rPr>
          <w:rFonts w:asciiTheme="minorHAnsi" w:hAnsiTheme="minorHAnsi"/>
          <w:sz w:val="24"/>
          <w:szCs w:val="24"/>
        </w:rPr>
        <w:t xml:space="preserve"> a k tomu nebezpečnou příjezdovou obslužnost.</w:t>
      </w:r>
    </w:p>
    <w:p w:rsidR="009356F8" w:rsidRDefault="009356F8" w:rsidP="009356F8">
      <w:pPr>
        <w:spacing w:after="0" w:line="276" w:lineRule="auto"/>
        <w:jc w:val="both"/>
        <w:rPr>
          <w:rFonts w:asciiTheme="minorHAnsi" w:hAnsiTheme="minorHAnsi"/>
          <w:sz w:val="24"/>
          <w:szCs w:val="24"/>
        </w:rPr>
      </w:pPr>
    </w:p>
    <w:p w:rsidR="009356F8" w:rsidRPr="00EB07A3" w:rsidRDefault="009356F8" w:rsidP="009356F8">
      <w:pPr>
        <w:spacing w:after="0" w:line="276" w:lineRule="auto"/>
        <w:rPr>
          <w:rFonts w:asciiTheme="minorHAnsi" w:hAnsiTheme="minorHAnsi"/>
          <w:b/>
          <w:sz w:val="28"/>
          <w:szCs w:val="28"/>
        </w:rPr>
      </w:pPr>
      <w:r w:rsidRPr="00EB07A3">
        <w:rPr>
          <w:rFonts w:asciiTheme="minorHAnsi" w:hAnsiTheme="minorHAnsi"/>
          <w:b/>
          <w:sz w:val="28"/>
          <w:szCs w:val="28"/>
        </w:rPr>
        <w:t>Hřbitov a pohřebiště</w:t>
      </w:r>
    </w:p>
    <w:p w:rsidR="009356F8" w:rsidRDefault="009356F8" w:rsidP="009356F8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Již jsem se v </w:t>
      </w:r>
      <w:r w:rsidR="00A63365">
        <w:rPr>
          <w:rFonts w:asciiTheme="minorHAnsi" w:hAnsiTheme="minorHAnsi"/>
        </w:rPr>
        <w:t>této zprávě zmiňoval o potřebě navýšení</w:t>
      </w:r>
      <w:r>
        <w:rPr>
          <w:rFonts w:asciiTheme="minorHAnsi" w:hAnsiTheme="minorHAnsi"/>
        </w:rPr>
        <w:t xml:space="preserve"> kapacity hřbitova pro </w:t>
      </w:r>
      <w:r w:rsidR="00A63365">
        <w:rPr>
          <w:rFonts w:asciiTheme="minorHAnsi" w:hAnsiTheme="minorHAnsi"/>
        </w:rPr>
        <w:t>zvýšenou poptávku po nových hrobových místech a urnových schránkách.</w:t>
      </w:r>
      <w:r>
        <w:rPr>
          <w:rFonts w:asciiTheme="minorHAnsi" w:hAnsiTheme="minorHAnsi"/>
        </w:rPr>
        <w:t xml:space="preserve"> Občané by přivítali také zbudování hydrantů pro možnost odběru vody ve střední a spodní části hřbitova. </w:t>
      </w:r>
    </w:p>
    <w:p w:rsidR="009356F8" w:rsidRDefault="009356F8" w:rsidP="009356F8">
      <w:pPr>
        <w:spacing w:after="0" w:line="276" w:lineRule="auto"/>
        <w:rPr>
          <w:rFonts w:asciiTheme="minorHAnsi" w:hAnsiTheme="minorHAnsi"/>
          <w:b/>
          <w:sz w:val="24"/>
          <w:szCs w:val="24"/>
        </w:rPr>
      </w:pPr>
    </w:p>
    <w:p w:rsidR="009356F8" w:rsidRPr="00EB07A3" w:rsidRDefault="009356F8" w:rsidP="009356F8">
      <w:pPr>
        <w:spacing w:after="0" w:line="276" w:lineRule="auto"/>
        <w:rPr>
          <w:rFonts w:asciiTheme="minorHAnsi" w:hAnsiTheme="minorHAnsi"/>
          <w:sz w:val="28"/>
          <w:szCs w:val="28"/>
        </w:rPr>
      </w:pPr>
      <w:r w:rsidRPr="00EB07A3">
        <w:rPr>
          <w:rFonts w:asciiTheme="minorHAnsi" w:hAnsiTheme="minorHAnsi"/>
          <w:b/>
          <w:sz w:val="28"/>
          <w:szCs w:val="28"/>
        </w:rPr>
        <w:t>Stadion</w:t>
      </w:r>
      <w:r w:rsidRPr="00EB07A3">
        <w:rPr>
          <w:rFonts w:asciiTheme="minorHAnsi" w:hAnsiTheme="minorHAnsi"/>
          <w:sz w:val="28"/>
          <w:szCs w:val="28"/>
        </w:rPr>
        <w:t xml:space="preserve"> </w:t>
      </w:r>
    </w:p>
    <w:p w:rsidR="009356F8" w:rsidRDefault="009356F8" w:rsidP="009356F8">
      <w:pPr>
        <w:spacing w:after="0" w:line="276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  <w:t xml:space="preserve">V areálu stadionu dochází k sesuvu severozápadního svahu, který tlačí na asfaltovou komunikaci a ohraničený oblouk tribuny. V současné době je zde propadená asfaltová komunikace a s ní ujíždějící obrubníkové ohraničení, což má za následek pokračující destrukci plotových konstrukcí, včetně vlastního oplocení areálu. Současně s tímto problémem souvisí dlouhotrvající stav, kdy se posunují betonové monolity konstrukce sedadel v hledišti pod tribunou. Na základě tohoto nouzového stavu bude potřeba, aby majitel objednal statický posudek s předloženým návrhem možné nápravy. Upozorňuji na skutečnost, že tuto prioritní opravu nelze dlouhodobě odkládat. </w:t>
      </w:r>
    </w:p>
    <w:p w:rsidR="009356F8" w:rsidRDefault="009356F8" w:rsidP="009356F8">
      <w:pPr>
        <w:spacing w:after="0" w:line="276" w:lineRule="auto"/>
        <w:jc w:val="both"/>
        <w:rPr>
          <w:rFonts w:asciiTheme="minorHAnsi" w:hAnsiTheme="minorHAnsi"/>
          <w:b/>
          <w:sz w:val="24"/>
          <w:szCs w:val="24"/>
        </w:rPr>
      </w:pPr>
    </w:p>
    <w:p w:rsidR="009356F8" w:rsidRPr="00EB07A3" w:rsidRDefault="009356F8" w:rsidP="009356F8">
      <w:pPr>
        <w:spacing w:after="0" w:line="276" w:lineRule="auto"/>
        <w:rPr>
          <w:rFonts w:asciiTheme="minorHAnsi" w:hAnsiTheme="minorHAnsi"/>
          <w:b/>
          <w:sz w:val="28"/>
          <w:szCs w:val="28"/>
        </w:rPr>
      </w:pPr>
      <w:r w:rsidRPr="00EB07A3">
        <w:rPr>
          <w:rFonts w:asciiTheme="minorHAnsi" w:hAnsiTheme="minorHAnsi"/>
          <w:b/>
          <w:sz w:val="28"/>
          <w:szCs w:val="28"/>
        </w:rPr>
        <w:t>Koupaliště</w:t>
      </w:r>
    </w:p>
    <w:p w:rsidR="009356F8" w:rsidRDefault="009356F8" w:rsidP="009356F8">
      <w:pPr>
        <w:spacing w:after="0" w:line="276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</w:r>
      <w:r w:rsidRPr="004D29DE">
        <w:rPr>
          <w:rFonts w:asciiTheme="minorHAnsi" w:hAnsiTheme="minorHAnsi"/>
          <w:sz w:val="24"/>
          <w:szCs w:val="24"/>
        </w:rPr>
        <w:t xml:space="preserve">Každoročně se na jaře před sezónou vypouští dvoutřetinový obsah bazénů včetně akumulační nádrže v celkovém objemu cca 2.700 m/3 do kanalizace, za což společnost </w:t>
      </w:r>
      <w:proofErr w:type="spellStart"/>
      <w:r w:rsidRPr="004D29DE">
        <w:rPr>
          <w:rFonts w:asciiTheme="minorHAnsi" w:hAnsiTheme="minorHAnsi"/>
          <w:sz w:val="24"/>
          <w:szCs w:val="24"/>
        </w:rPr>
        <w:t>VaK</w:t>
      </w:r>
      <w:proofErr w:type="spellEnd"/>
      <w:r w:rsidRPr="004D29DE">
        <w:rPr>
          <w:rFonts w:asciiTheme="minorHAnsi" w:hAnsiTheme="minorHAnsi"/>
          <w:sz w:val="24"/>
          <w:szCs w:val="24"/>
        </w:rPr>
        <w:t xml:space="preserve"> Vyškov a.s. aktuálně fakturuje TS stočné 54,-Kč + 12% DPH v celkové částce 164.000,-Kč. Již v minulosti jsem předkládal návrh využití této vody na jarní zálivku </w:t>
      </w:r>
      <w:r w:rsidR="00773125">
        <w:rPr>
          <w:rFonts w:asciiTheme="minorHAnsi" w:hAnsiTheme="minorHAnsi"/>
          <w:sz w:val="24"/>
          <w:szCs w:val="24"/>
        </w:rPr>
        <w:t>okrasných</w:t>
      </w:r>
      <w:r w:rsidRPr="004D29DE">
        <w:rPr>
          <w:rFonts w:asciiTheme="minorHAnsi" w:hAnsiTheme="minorHAnsi"/>
          <w:sz w:val="24"/>
          <w:szCs w:val="24"/>
        </w:rPr>
        <w:t xml:space="preserve"> trávníků zavlažovacím systémem, který může v letní sezóně sloužit v tropických dnech pro potřebnou zálivku vodou napojenou na řád. Poptávaná cena pořízení a zbudování zmiňované technologie byla od společnosti PROFI GRAS Brno stanovena v roce 2019 na částku 300.000,-Kč. Při ročních nákladech na stočné by byla s navýšením aktuální ceny návratnost přibližně v horizontu čtyř let. Po schválení tohoto záměru by TS zajistily výběrové řízení na zhotovitele a po přidělení účelového příspěvku by zabezpečily zhotovení, jeh</w:t>
      </w:r>
      <w:r w:rsidR="000B0FB3">
        <w:rPr>
          <w:rFonts w:asciiTheme="minorHAnsi" w:hAnsiTheme="minorHAnsi"/>
          <w:sz w:val="24"/>
          <w:szCs w:val="24"/>
        </w:rPr>
        <w:t>ož realizace by byla plánována</w:t>
      </w:r>
      <w:r>
        <w:rPr>
          <w:rFonts w:asciiTheme="minorHAnsi" w:hAnsiTheme="minorHAnsi"/>
          <w:sz w:val="24"/>
          <w:szCs w:val="24"/>
        </w:rPr>
        <w:t xml:space="preserve"> na podzimní, eventuá</w:t>
      </w:r>
      <w:r w:rsidRPr="004D29DE">
        <w:rPr>
          <w:rFonts w:asciiTheme="minorHAnsi" w:hAnsiTheme="minorHAnsi"/>
          <w:sz w:val="24"/>
          <w:szCs w:val="24"/>
        </w:rPr>
        <w:t>lně jarní období.</w:t>
      </w:r>
    </w:p>
    <w:p w:rsidR="009356F8" w:rsidRDefault="009356F8" w:rsidP="009356F8">
      <w:pPr>
        <w:spacing w:after="0" w:line="276" w:lineRule="auto"/>
        <w:rPr>
          <w:rFonts w:asciiTheme="minorHAnsi" w:hAnsiTheme="minorHAnsi"/>
          <w:b/>
          <w:sz w:val="24"/>
          <w:szCs w:val="24"/>
        </w:rPr>
      </w:pPr>
    </w:p>
    <w:p w:rsidR="009356F8" w:rsidRPr="00D56861" w:rsidRDefault="009356F8" w:rsidP="009356F8">
      <w:pPr>
        <w:spacing w:after="0" w:line="276" w:lineRule="auto"/>
        <w:rPr>
          <w:rFonts w:asciiTheme="minorHAnsi" w:hAnsiTheme="minorHAnsi"/>
          <w:b/>
          <w:sz w:val="28"/>
          <w:szCs w:val="28"/>
        </w:rPr>
      </w:pPr>
      <w:r w:rsidRPr="00D56861">
        <w:rPr>
          <w:rFonts w:asciiTheme="minorHAnsi" w:hAnsiTheme="minorHAnsi"/>
          <w:b/>
          <w:sz w:val="28"/>
          <w:szCs w:val="28"/>
        </w:rPr>
        <w:t>VO a ( MR = VPPS )</w:t>
      </w:r>
    </w:p>
    <w:p w:rsidR="009356F8" w:rsidRDefault="009356F8" w:rsidP="009356F8">
      <w:pPr>
        <w:spacing w:line="276" w:lineRule="auto"/>
        <w:jc w:val="both"/>
        <w:rPr>
          <w:sz w:val="24"/>
          <w:szCs w:val="24"/>
        </w:rPr>
      </w:pPr>
      <w:r w:rsidRPr="00343BF0">
        <w:rPr>
          <w:rFonts w:asciiTheme="minorHAnsi" w:hAnsiTheme="minorHAnsi"/>
          <w:color w:val="FF0000"/>
          <w:sz w:val="24"/>
          <w:szCs w:val="24"/>
        </w:rPr>
        <w:tab/>
      </w:r>
      <w:r>
        <w:rPr>
          <w:sz w:val="24"/>
          <w:szCs w:val="24"/>
        </w:rPr>
        <w:t>Světelných bodů v lokalitě města každoroční expanzí nově obydlených částí narůstá. Současně narůstá i počet sloupů na veřejné osvětlení u nově zbudovaných přechodů a křižovatek. Citelná  úspora vzhledem ke zvyšujícím cenám energie se projevuje   instalací úsporných LED žárovek. Financování jejich výměny není rozhodně zanedbatelnou částkou. Z problematických objektů VO jmenuji následovné:</w:t>
      </w:r>
    </w:p>
    <w:p w:rsidR="009356F8" w:rsidRPr="00D56861" w:rsidRDefault="009356F8" w:rsidP="00773125">
      <w:pPr>
        <w:spacing w:line="276" w:lineRule="auto"/>
      </w:pPr>
      <w:r w:rsidRPr="00D56861">
        <w:t xml:space="preserve">- </w:t>
      </w:r>
      <w:r w:rsidRPr="00773125">
        <w:rPr>
          <w:sz w:val="24"/>
          <w:szCs w:val="24"/>
        </w:rPr>
        <w:t>Ulici Slovákova výměna vedení i kompletní výzbroje 1,5M na vedení je u každého vjezdu spojka a sloupy s plastovým krytem vykazují poškození</w:t>
      </w:r>
    </w:p>
    <w:p w:rsidR="009356F8" w:rsidRDefault="009356F8" w:rsidP="00773125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- Ulice </w:t>
      </w:r>
      <w:proofErr w:type="spellStart"/>
      <w:r>
        <w:rPr>
          <w:sz w:val="24"/>
          <w:szCs w:val="24"/>
        </w:rPr>
        <w:t>Kaunicova</w:t>
      </w:r>
      <w:proofErr w:type="spellEnd"/>
      <w:r>
        <w:rPr>
          <w:sz w:val="24"/>
          <w:szCs w:val="24"/>
        </w:rPr>
        <w:t xml:space="preserve"> -  volné vedení, které při větru vždy vypadne</w:t>
      </w:r>
      <w:r w:rsidR="00773125">
        <w:rPr>
          <w:sz w:val="24"/>
          <w:szCs w:val="24"/>
        </w:rPr>
        <w:t>. Nové LED  v zeleném pásu dle </w:t>
      </w:r>
      <w:r>
        <w:rPr>
          <w:sz w:val="24"/>
          <w:szCs w:val="24"/>
        </w:rPr>
        <w:t xml:space="preserve">staré dokumentace, 800 tisíc bez DPH. </w:t>
      </w:r>
    </w:p>
    <w:p w:rsidR="009356F8" w:rsidRDefault="009356F8" w:rsidP="009356F8">
      <w:pPr>
        <w:rPr>
          <w:sz w:val="24"/>
          <w:szCs w:val="24"/>
        </w:rPr>
      </w:pPr>
      <w:r>
        <w:rPr>
          <w:sz w:val="24"/>
          <w:szCs w:val="24"/>
        </w:rPr>
        <w:t xml:space="preserve">- ČSA před TSMS až po DPS  - výměna celé ulice i s kabeláží, která je v hliníku,  600 tisíc bez  DPH, kromě výměny dvou sloupů při budování chodníků před TSMS. </w:t>
      </w:r>
    </w:p>
    <w:p w:rsidR="009356F8" w:rsidRDefault="009356F8" w:rsidP="009356F8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Malčevského</w:t>
      </w:r>
      <w:proofErr w:type="spellEnd"/>
      <w:r>
        <w:rPr>
          <w:sz w:val="24"/>
          <w:szCs w:val="24"/>
        </w:rPr>
        <w:t xml:space="preserve"> a Zahradní ulice  -  porucha kabelu, 150 tisíc bez DPH. Porucha na jedné fázi stále trvá.</w:t>
      </w:r>
    </w:p>
    <w:p w:rsidR="009356F8" w:rsidRDefault="009356F8" w:rsidP="009356F8">
      <w:pPr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- Výměna osvětlení  - ulice Jiráskova, Pod Oborou -  v návaznosti na výměnu kabelů EGD. </w:t>
      </w:r>
    </w:p>
    <w:p w:rsidR="009356F8" w:rsidRPr="00D56861" w:rsidRDefault="009356F8" w:rsidP="009356F8">
      <w:pPr>
        <w:rPr>
          <w:sz w:val="24"/>
          <w:szCs w:val="24"/>
        </w:rPr>
      </w:pPr>
      <w:r>
        <w:rPr>
          <w:sz w:val="24"/>
          <w:szCs w:val="24"/>
        </w:rPr>
        <w:t xml:space="preserve">- V rámci úspory energií nakoupit a vyměnit stávající výbojkové zdroje za LED,  náhrada na jeden sloup cca 9 800,- bez DPH,  úspora 40 MW ročně. </w:t>
      </w:r>
      <w:r w:rsidRPr="00D56861">
        <w:rPr>
          <w:sz w:val="24"/>
          <w:szCs w:val="24"/>
        </w:rPr>
        <w:t>Každoročně dl</w:t>
      </w:r>
      <w:r>
        <w:rPr>
          <w:sz w:val="24"/>
          <w:szCs w:val="24"/>
        </w:rPr>
        <w:t>e financí obměňujeme</w:t>
      </w:r>
      <w:r w:rsidRPr="00D56861">
        <w:rPr>
          <w:sz w:val="24"/>
          <w:szCs w:val="24"/>
        </w:rPr>
        <w:t xml:space="preserve"> zdroje na příjezdových komunikacích</w:t>
      </w:r>
      <w:r>
        <w:rPr>
          <w:sz w:val="24"/>
          <w:szCs w:val="24"/>
        </w:rPr>
        <w:t>. V</w:t>
      </w:r>
      <w:r w:rsidRPr="00D56861">
        <w:rPr>
          <w:sz w:val="24"/>
          <w:szCs w:val="24"/>
        </w:rPr>
        <w:t> roce 202</w:t>
      </w:r>
      <w:r>
        <w:rPr>
          <w:sz w:val="24"/>
          <w:szCs w:val="24"/>
        </w:rPr>
        <w:t xml:space="preserve">4 byla dokončena výměna v ulici </w:t>
      </w:r>
      <w:r w:rsidRPr="00D56861">
        <w:rPr>
          <w:sz w:val="24"/>
          <w:szCs w:val="24"/>
        </w:rPr>
        <w:t>Tyršova od Rousínova</w:t>
      </w:r>
      <w:r>
        <w:rPr>
          <w:sz w:val="24"/>
          <w:szCs w:val="24"/>
        </w:rPr>
        <w:t xml:space="preserve"> a v ulici</w:t>
      </w:r>
      <w:r w:rsidRPr="00D56861">
        <w:rPr>
          <w:sz w:val="24"/>
          <w:szCs w:val="24"/>
        </w:rPr>
        <w:t xml:space="preserve"> Příční.</w:t>
      </w:r>
    </w:p>
    <w:p w:rsidR="009356F8" w:rsidRPr="00D56861" w:rsidRDefault="009356F8" w:rsidP="009356F8">
      <w:pPr>
        <w:rPr>
          <w:sz w:val="24"/>
          <w:szCs w:val="24"/>
        </w:rPr>
      </w:pPr>
      <w:r>
        <w:rPr>
          <w:sz w:val="24"/>
          <w:szCs w:val="24"/>
        </w:rPr>
        <w:t>- Výměna osvětlení náměstí s dotací ve výši cca 3 miliony, náměstí kompletně osazeno LED 21W s úsporným snížením příkonu. R</w:t>
      </w:r>
      <w:r w:rsidRPr="00D56861">
        <w:rPr>
          <w:sz w:val="24"/>
          <w:szCs w:val="24"/>
        </w:rPr>
        <w:t xml:space="preserve">eferenčním svítidlem </w:t>
      </w:r>
      <w:r w:rsidR="00DF0E00">
        <w:rPr>
          <w:sz w:val="24"/>
          <w:szCs w:val="24"/>
        </w:rPr>
        <w:t>byl osazen rohový úsek</w:t>
      </w:r>
      <w:r>
        <w:rPr>
          <w:sz w:val="24"/>
          <w:szCs w:val="24"/>
        </w:rPr>
        <w:t xml:space="preserve"> SC Bonaparte a</w:t>
      </w:r>
      <w:r w:rsidR="00DF0E00">
        <w:rPr>
          <w:sz w:val="24"/>
          <w:szCs w:val="24"/>
        </w:rPr>
        <w:t> ulic</w:t>
      </w:r>
      <w:r>
        <w:rPr>
          <w:sz w:val="24"/>
          <w:szCs w:val="24"/>
        </w:rPr>
        <w:t xml:space="preserve">e </w:t>
      </w:r>
      <w:proofErr w:type="spellStart"/>
      <w:r>
        <w:rPr>
          <w:sz w:val="24"/>
          <w:szCs w:val="24"/>
        </w:rPr>
        <w:t>Fügnerové</w:t>
      </w:r>
      <w:proofErr w:type="spellEnd"/>
      <w:r w:rsidRPr="00D56861">
        <w:rPr>
          <w:sz w:val="24"/>
          <w:szCs w:val="24"/>
        </w:rPr>
        <w:t>.</w:t>
      </w:r>
    </w:p>
    <w:p w:rsidR="009356F8" w:rsidRDefault="009356F8" w:rsidP="009356F8">
      <w:pPr>
        <w:rPr>
          <w:sz w:val="24"/>
          <w:szCs w:val="24"/>
        </w:rPr>
      </w:pPr>
      <w:r>
        <w:rPr>
          <w:sz w:val="24"/>
          <w:szCs w:val="24"/>
        </w:rPr>
        <w:t xml:space="preserve">- Práce na realizaci pasportu Slavkov u Brna,  700 tisíc. </w:t>
      </w:r>
    </w:p>
    <w:p w:rsidR="009356F8" w:rsidRDefault="009356F8" w:rsidP="009356F8">
      <w:pPr>
        <w:rPr>
          <w:sz w:val="24"/>
          <w:szCs w:val="24"/>
        </w:rPr>
      </w:pPr>
      <w:r>
        <w:rPr>
          <w:sz w:val="24"/>
          <w:szCs w:val="24"/>
        </w:rPr>
        <w:t>- Opravy a další výměny  - 1 milion. Řešení při výstavbě revitalizace ulice Nádražní, výměna skříně ul. Jiráskova, částečná oprava VO včetně kabeláže na ulici Slovákova. Odstranění závady na kabelu ul. Tyršova.</w:t>
      </w:r>
    </w:p>
    <w:p w:rsidR="009356F8" w:rsidRPr="00D56861" w:rsidRDefault="009356F8" w:rsidP="009356F8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            Stávající body městského rozhlasu, které mají zabezpečovat chod varovného protipovodňového systému, je nutno udržovat v provozuschopném stavu. </w:t>
      </w:r>
      <w:r w:rsidRPr="00D56861">
        <w:rPr>
          <w:sz w:val="24"/>
          <w:szCs w:val="24"/>
        </w:rPr>
        <w:t>Co se týče MR</w:t>
      </w:r>
      <w:r>
        <w:rPr>
          <w:sz w:val="24"/>
          <w:szCs w:val="24"/>
        </w:rPr>
        <w:t>,</w:t>
      </w:r>
      <w:r w:rsidRPr="00D56861">
        <w:rPr>
          <w:sz w:val="24"/>
          <w:szCs w:val="24"/>
        </w:rPr>
        <w:t xml:space="preserve"> byla provedena výměna baterií části rozhlasů a řídících modulů.</w:t>
      </w:r>
    </w:p>
    <w:p w:rsidR="009356F8" w:rsidRDefault="009356F8" w:rsidP="009356F8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sz w:val="44"/>
          <w:szCs w:val="44"/>
        </w:rPr>
      </w:pPr>
      <w:r>
        <w:rPr>
          <w:rFonts w:asciiTheme="minorHAnsi" w:hAnsiTheme="minorHAnsi" w:cstheme="minorHAnsi"/>
          <w:b/>
          <w:sz w:val="44"/>
          <w:szCs w:val="44"/>
        </w:rPr>
        <w:t>5. Autopark</w:t>
      </w:r>
      <w:r>
        <w:rPr>
          <w:b/>
        </w:rPr>
        <w:t xml:space="preserve"> </w:t>
      </w:r>
    </w:p>
    <w:tbl>
      <w:tblPr>
        <w:tblStyle w:val="Mkatabulky"/>
        <w:tblpPr w:leftFromText="141" w:rightFromText="141" w:vertAnchor="text" w:horzAnchor="page" w:tblpX="1353" w:tblpY="374"/>
        <w:tblW w:w="9322" w:type="dxa"/>
        <w:tblLook w:val="04A0" w:firstRow="1" w:lastRow="0" w:firstColumn="1" w:lastColumn="0" w:noHBand="0" w:noVBand="1"/>
      </w:tblPr>
      <w:tblGrid>
        <w:gridCol w:w="3323"/>
        <w:gridCol w:w="3164"/>
        <w:gridCol w:w="2835"/>
      </w:tblGrid>
      <w:tr w:rsidR="009356F8" w:rsidTr="007E0721">
        <w:trPr>
          <w:trHeight w:val="419"/>
        </w:trPr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56F8" w:rsidRDefault="009356F8" w:rsidP="007E0721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Technika – typ stroje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56F8" w:rsidRDefault="009356F8" w:rsidP="007E0721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Využití pro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56F8" w:rsidRDefault="009356F8" w:rsidP="007E0721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Poznámka </w:t>
            </w:r>
          </w:p>
        </w:tc>
      </w:tr>
      <w:tr w:rsidR="009356F8" w:rsidTr="007E0721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6F8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MULTICAR 4 x 4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6F8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Zimní údržba</w:t>
            </w:r>
            <w:r>
              <w:rPr>
                <w:rFonts w:asciiTheme="minorHAnsi" w:hAnsiTheme="minorHAnsi" w:cstheme="minorHAnsi"/>
              </w:rPr>
              <w:t>, čistota města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6F8" w:rsidRPr="003A2AA9" w:rsidRDefault="009356F8" w:rsidP="007E0721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 w:rsidRPr="003A2AA9">
              <w:rPr>
                <w:rFonts w:asciiTheme="minorHAnsi" w:hAnsiTheme="minorHAnsi" w:cstheme="minorHAnsi"/>
              </w:rPr>
              <w:t>Dosluhuje – pořízen 1999</w:t>
            </w:r>
          </w:p>
        </w:tc>
      </w:tr>
      <w:tr w:rsidR="009356F8" w:rsidTr="007E0721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6F8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RENAULT 5 TUN HÁKOVÝ NOSIČ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6F8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Svoz BRO, čistota města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6F8" w:rsidRPr="003A2AA9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 w:rsidRPr="003A2AA9">
              <w:rPr>
                <w:rFonts w:asciiTheme="minorHAnsi" w:hAnsiTheme="minorHAnsi" w:cstheme="minorHAnsi"/>
              </w:rPr>
              <w:t>Pořízen – 2006. V roce 2024 výměna nového motoru</w:t>
            </w:r>
          </w:p>
        </w:tc>
      </w:tr>
      <w:tr w:rsidR="009356F8" w:rsidTr="007E0721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6F8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HAKO ZAMETACÍ VŮZ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6F8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Čistota města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6F8" w:rsidRPr="003A2AA9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 w:rsidRPr="003A2AA9">
              <w:rPr>
                <w:rFonts w:asciiTheme="minorHAnsi" w:hAnsiTheme="minorHAnsi" w:cstheme="minorHAnsi"/>
              </w:rPr>
              <w:t>Pořízen - 2018</w:t>
            </w:r>
          </w:p>
        </w:tc>
      </w:tr>
      <w:tr w:rsidR="009356F8" w:rsidTr="007E0721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6F8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PIAGGIO KRÁTKÝ VALNÍK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6F8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Čistota města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6F8" w:rsidRPr="003A2AA9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 w:rsidRPr="003A2AA9">
              <w:rPr>
                <w:rFonts w:asciiTheme="minorHAnsi" w:hAnsiTheme="minorHAnsi" w:cstheme="minorHAnsi"/>
              </w:rPr>
              <w:t>Dosluhuje – pořízen 2006</w:t>
            </w:r>
          </w:p>
        </w:tc>
      </w:tr>
      <w:tr w:rsidR="009356F8" w:rsidTr="007E0721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6F8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PIAGGIO SKLOPNÝ VALNÍK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6F8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Čistota města, </w:t>
            </w:r>
            <w:r>
              <w:rPr>
                <w:rFonts w:asciiTheme="minorHAnsi" w:hAnsiTheme="minorHAnsi" w:cstheme="minorHAnsi"/>
              </w:rPr>
              <w:t>zimní údržba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6F8" w:rsidRPr="00383C59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 w:rsidRPr="00383C59">
              <w:rPr>
                <w:rFonts w:asciiTheme="minorHAnsi" w:hAnsiTheme="minorHAnsi" w:cstheme="minorHAnsi"/>
              </w:rPr>
              <w:t>Zánovní vůz</w:t>
            </w:r>
            <w:r>
              <w:rPr>
                <w:rFonts w:asciiTheme="minorHAnsi" w:hAnsiTheme="minorHAnsi" w:cstheme="minorHAnsi"/>
              </w:rPr>
              <w:t xml:space="preserve"> 2022</w:t>
            </w:r>
          </w:p>
        </w:tc>
      </w:tr>
      <w:tr w:rsidR="009356F8" w:rsidTr="007E0721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6F8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IVECO VÍCEMÍSTNÝ SKLOPNÝ VALNÍK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6F8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Čistota města, </w:t>
            </w:r>
            <w:r>
              <w:rPr>
                <w:rFonts w:asciiTheme="minorHAnsi" w:hAnsiTheme="minorHAnsi" w:cstheme="minorHAnsi"/>
              </w:rPr>
              <w:t>zimní údržba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6F8" w:rsidRPr="00343BF0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Zánovní</w:t>
            </w:r>
            <w:r w:rsidRPr="00343BF0">
              <w:rPr>
                <w:rFonts w:asciiTheme="minorHAnsi" w:hAnsiTheme="minorHAnsi" w:cstheme="minorHAnsi"/>
              </w:rPr>
              <w:t xml:space="preserve"> vůz 2023</w:t>
            </w:r>
          </w:p>
        </w:tc>
      </w:tr>
      <w:tr w:rsidR="009356F8" w:rsidTr="007E0721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6F8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PIAGGIO HÁKOVÝ NOSIČ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6F8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Svoz BRO</w:t>
            </w:r>
            <w:r>
              <w:rPr>
                <w:rFonts w:asciiTheme="minorHAnsi" w:hAnsiTheme="minorHAnsi" w:cstheme="minorHAnsi"/>
              </w:rPr>
              <w:t>, čistota města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6F8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Dosluhuje – pořízen 2011</w:t>
            </w:r>
          </w:p>
        </w:tc>
      </w:tr>
      <w:tr w:rsidR="009356F8" w:rsidTr="007E0721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6F8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REFORM BOKI HÁKOVÝ NISIČ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6F8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Svoz BRO</w:t>
            </w:r>
            <w:r>
              <w:rPr>
                <w:rFonts w:asciiTheme="minorHAnsi" w:hAnsiTheme="minorHAnsi" w:cstheme="minorHAnsi"/>
              </w:rPr>
              <w:t>, čistota města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6F8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Pořízen  - 2021</w:t>
            </w:r>
          </w:p>
        </w:tc>
      </w:tr>
      <w:tr w:rsidR="009356F8" w:rsidTr="007E0721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6F8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MITSUBISCHI SVOZ A LISOVANÍ ODPADU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6F8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Svoz BRO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6F8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Pořízen  - 2011</w:t>
            </w:r>
          </w:p>
        </w:tc>
      </w:tr>
      <w:tr w:rsidR="009356F8" w:rsidTr="007E0721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6F8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TRAKTOR HORSKÝ AEBI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6F8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Údržba zeleně, </w:t>
            </w:r>
            <w:r>
              <w:rPr>
                <w:rFonts w:asciiTheme="minorHAnsi" w:hAnsiTheme="minorHAnsi" w:cstheme="minorHAnsi"/>
              </w:rPr>
              <w:t>zimní údržba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6F8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Pořízen  - 2014</w:t>
            </w:r>
          </w:p>
        </w:tc>
      </w:tr>
      <w:tr w:rsidR="009356F8" w:rsidTr="007E0721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6F8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TRAKTOR JOHN DEER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6F8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Kompostárna</w:t>
            </w:r>
            <w:r>
              <w:rPr>
                <w:rFonts w:asciiTheme="minorHAnsi" w:hAnsiTheme="minorHAnsi" w:cstheme="minorHAnsi"/>
              </w:rPr>
              <w:t>, čistota města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6F8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Pořízen  - 2008</w:t>
            </w:r>
          </w:p>
        </w:tc>
      </w:tr>
      <w:tr w:rsidR="009356F8" w:rsidTr="007E0721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6F8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MALOTRAKTOR KIOTI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6F8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Zimní údržba</w:t>
            </w:r>
            <w:r>
              <w:rPr>
                <w:rFonts w:asciiTheme="minorHAnsi" w:hAnsiTheme="minorHAnsi" w:cstheme="minorHAnsi"/>
              </w:rPr>
              <w:t>, čistota města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6F8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Pořízen - 2024</w:t>
            </w:r>
          </w:p>
        </w:tc>
      </w:tr>
      <w:tr w:rsidR="009356F8" w:rsidTr="007E0721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6F8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TRAKTOR ZETOR 7211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6F8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Zimní údržba</w:t>
            </w:r>
            <w:r>
              <w:rPr>
                <w:rFonts w:asciiTheme="minorHAnsi" w:hAnsiTheme="minorHAnsi" w:cstheme="minorHAnsi"/>
              </w:rPr>
              <w:t>, čistota města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6F8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Pořízen - 1984</w:t>
            </w:r>
          </w:p>
        </w:tc>
      </w:tr>
      <w:tr w:rsidR="009356F8" w:rsidTr="007E0721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6F8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TRAKTOR ZETOR 7211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6F8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Zimní údržba, </w:t>
            </w:r>
            <w:r>
              <w:rPr>
                <w:rFonts w:asciiTheme="minorHAnsi" w:hAnsiTheme="minorHAnsi" w:cstheme="minorHAnsi"/>
              </w:rPr>
              <w:t>čistota města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6F8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Pořízen - 1987</w:t>
            </w:r>
          </w:p>
        </w:tc>
      </w:tr>
      <w:tr w:rsidR="009356F8" w:rsidTr="007E0721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6F8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TRAKTOR ZETOR 7211 SE LŽÍCÍ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6F8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Údržba zeleně v parku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6F8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Pořízen - 1986</w:t>
            </w:r>
          </w:p>
        </w:tc>
      </w:tr>
      <w:tr w:rsidR="009356F8" w:rsidTr="007E0721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6F8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BELOS TRANS PRO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6F8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Údržba zeleně, </w:t>
            </w:r>
            <w:r>
              <w:rPr>
                <w:rFonts w:asciiTheme="minorHAnsi" w:hAnsiTheme="minorHAnsi" w:cstheme="minorHAnsi"/>
              </w:rPr>
              <w:t>zimní údržba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6F8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 w:rsidRPr="003A2AA9">
              <w:rPr>
                <w:rFonts w:asciiTheme="minorHAnsi" w:hAnsiTheme="minorHAnsi" w:cstheme="minorHAnsi"/>
              </w:rPr>
              <w:t>Dosluhuje – pořízen 2002</w:t>
            </w:r>
          </w:p>
        </w:tc>
      </w:tr>
      <w:tr w:rsidR="009356F8" w:rsidTr="007E0721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6F8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KOLOVÝ NAKLADAČ LIEBHERR 560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6F8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Kompostárna</w:t>
            </w:r>
            <w:r>
              <w:rPr>
                <w:rFonts w:asciiTheme="minorHAnsi" w:hAnsiTheme="minorHAnsi" w:cstheme="minorHAnsi"/>
              </w:rPr>
              <w:t>, čistota města, zimní údržba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6F8" w:rsidRPr="002E1E68" w:rsidRDefault="009356F8" w:rsidP="007E0721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Pořízen - 2019</w:t>
            </w:r>
          </w:p>
        </w:tc>
      </w:tr>
    </w:tbl>
    <w:p w:rsidR="009356F8" w:rsidRDefault="009356F8" w:rsidP="009356F8">
      <w:pPr>
        <w:spacing w:after="0" w:line="276" w:lineRule="auto"/>
        <w:ind w:firstLine="708"/>
        <w:jc w:val="both"/>
        <w:rPr>
          <w:rFonts w:asciiTheme="minorHAnsi" w:hAnsiTheme="minorHAnsi"/>
          <w:sz w:val="24"/>
          <w:szCs w:val="24"/>
        </w:rPr>
      </w:pPr>
    </w:p>
    <w:p w:rsidR="009356F8" w:rsidRDefault="009356F8" w:rsidP="009356F8">
      <w:pPr>
        <w:spacing w:after="0" w:line="276" w:lineRule="auto"/>
        <w:ind w:firstLine="708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lastRenderedPageBreak/>
        <w:t xml:space="preserve">Mým záměrem pro rok 2025 je zakoupení nového vozidla REFORM BOKI MOBIL, hákového nosiče kontejnerů s příslušenstvím s celoročním využitím v hodnotě 5.032.390,-Kč.  </w:t>
      </w:r>
      <w:r w:rsidR="00DA3563">
        <w:rPr>
          <w:rFonts w:asciiTheme="minorHAnsi" w:hAnsiTheme="minorHAnsi"/>
          <w:sz w:val="24"/>
          <w:szCs w:val="24"/>
        </w:rPr>
        <w:t xml:space="preserve">Při zimní údržbě s variabilním </w:t>
      </w:r>
      <w:r>
        <w:rPr>
          <w:rFonts w:asciiTheme="minorHAnsi" w:hAnsiTheme="minorHAnsi"/>
          <w:sz w:val="24"/>
          <w:szCs w:val="24"/>
        </w:rPr>
        <w:t>nasazením sypače s čelní radl</w:t>
      </w:r>
      <w:r w:rsidR="00DA3563">
        <w:rPr>
          <w:rFonts w:asciiTheme="minorHAnsi" w:hAnsiTheme="minorHAnsi"/>
          <w:sz w:val="24"/>
          <w:szCs w:val="24"/>
        </w:rPr>
        <w:t>icí. V letním období bude využíván</w:t>
      </w:r>
      <w:r>
        <w:rPr>
          <w:rFonts w:asciiTheme="minorHAnsi" w:hAnsiTheme="minorHAnsi"/>
          <w:sz w:val="24"/>
          <w:szCs w:val="24"/>
        </w:rPr>
        <w:t xml:space="preserve"> ke svážení maloobjemových kontejnerů s možností připojení valníku na 2kubíkovou nádrž na zavlažování.</w:t>
      </w:r>
    </w:p>
    <w:p w:rsidR="009356F8" w:rsidRDefault="009356F8" w:rsidP="009356F8">
      <w:pPr>
        <w:spacing w:after="0" w:line="276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</w:p>
    <w:p w:rsidR="002C1301" w:rsidRDefault="002C1301" w:rsidP="002C1301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color w:val="000000" w:themeColor="text1"/>
          <w:sz w:val="44"/>
          <w:szCs w:val="44"/>
        </w:rPr>
      </w:pPr>
      <w:r>
        <w:rPr>
          <w:rFonts w:asciiTheme="minorHAnsi" w:hAnsiTheme="minorHAnsi" w:cstheme="minorHAnsi"/>
          <w:b/>
          <w:bCs/>
          <w:color w:val="000000" w:themeColor="text1"/>
          <w:sz w:val="44"/>
          <w:szCs w:val="44"/>
        </w:rPr>
        <w:t>6.</w:t>
      </w:r>
      <w:r>
        <w:rPr>
          <w:rFonts w:asciiTheme="minorHAnsi" w:hAnsiTheme="minorHAnsi" w:cstheme="minorHAnsi"/>
          <w:b/>
          <w:bCs/>
          <w:color w:val="000000" w:themeColor="text1"/>
          <w:sz w:val="44"/>
          <w:szCs w:val="44"/>
        </w:rPr>
        <w:tab/>
        <w:t xml:space="preserve">Nakládání s majetkem (podrobný rozpis </w:t>
      </w:r>
    </w:p>
    <w:p w:rsidR="002C1301" w:rsidRDefault="002C1301" w:rsidP="002C1301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color w:val="000000" w:themeColor="text1"/>
          <w:sz w:val="44"/>
          <w:szCs w:val="44"/>
        </w:rPr>
      </w:pPr>
      <w:r>
        <w:rPr>
          <w:rFonts w:asciiTheme="minorHAnsi" w:hAnsiTheme="minorHAnsi" w:cstheme="minorHAnsi"/>
          <w:b/>
          <w:bCs/>
          <w:color w:val="000000" w:themeColor="text1"/>
          <w:sz w:val="44"/>
          <w:szCs w:val="44"/>
        </w:rPr>
        <w:t xml:space="preserve">pořízeného dlouhodobého hmotného i </w:t>
      </w:r>
    </w:p>
    <w:p w:rsidR="002C1301" w:rsidRDefault="002C1301" w:rsidP="002C1301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color w:val="000000" w:themeColor="text1"/>
          <w:sz w:val="44"/>
          <w:szCs w:val="44"/>
        </w:rPr>
      </w:pPr>
      <w:r>
        <w:rPr>
          <w:rFonts w:asciiTheme="minorHAnsi" w:hAnsiTheme="minorHAnsi" w:cstheme="minorHAnsi"/>
          <w:b/>
          <w:bCs/>
          <w:color w:val="000000" w:themeColor="text1"/>
          <w:sz w:val="44"/>
          <w:szCs w:val="44"/>
        </w:rPr>
        <w:t>nehmotného majetku)</w:t>
      </w:r>
    </w:p>
    <w:p w:rsidR="002C1301" w:rsidRDefault="002C1301" w:rsidP="002C1301">
      <w:pPr>
        <w:spacing w:after="0"/>
        <w:jc w:val="both"/>
        <w:rPr>
          <w:rFonts w:asciiTheme="minorHAnsi" w:hAnsiTheme="minorHAnsi" w:cstheme="minorHAnsi"/>
          <w:b/>
          <w:color w:val="000000" w:themeColor="text1"/>
          <w:sz w:val="26"/>
          <w:szCs w:val="26"/>
        </w:rPr>
      </w:pPr>
      <w:r>
        <w:rPr>
          <w:rFonts w:asciiTheme="minorHAnsi" w:hAnsiTheme="minorHAnsi" w:cstheme="minorHAnsi"/>
          <w:b/>
          <w:color w:val="000000" w:themeColor="text1"/>
          <w:sz w:val="26"/>
          <w:szCs w:val="26"/>
        </w:rPr>
        <w:t>Přírůstky</w:t>
      </w:r>
    </w:p>
    <w:p w:rsidR="002C1301" w:rsidRDefault="002C1301" w:rsidP="002C1301">
      <w:pPr>
        <w:pStyle w:val="Normlnweb"/>
        <w:tabs>
          <w:tab w:val="center" w:pos="4536"/>
          <w:tab w:val="left" w:pos="7313"/>
        </w:tabs>
        <w:spacing w:before="0" w:beforeAutospacing="0" w:after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 xml:space="preserve">V průběhu roku 2024 byl pořízen následující majetek – robotická sekačka </w:t>
      </w:r>
      <w:proofErr w:type="spellStart"/>
      <w:r>
        <w:rPr>
          <w:rFonts w:asciiTheme="minorHAnsi" w:hAnsiTheme="minorHAnsi" w:cstheme="minorHAnsi"/>
        </w:rPr>
        <w:t>Raymo</w:t>
      </w:r>
      <w:proofErr w:type="spellEnd"/>
      <w:r>
        <w:rPr>
          <w:rFonts w:asciiTheme="minorHAnsi" w:hAnsiTheme="minorHAnsi" w:cstheme="minorHAnsi"/>
        </w:rPr>
        <w:t xml:space="preserve"> v hodnotě </w:t>
      </w:r>
      <w:r>
        <w:rPr>
          <w:rFonts w:asciiTheme="minorHAnsi" w:hAnsiTheme="minorHAnsi" w:cstheme="minorHAnsi"/>
          <w:bCs/>
        </w:rPr>
        <w:t xml:space="preserve">1 337 388,20 Kč, přívěsný vozík Husky určený pro převoz sekačky v hodnotě 84 453,00 Kč a malotraktor </w:t>
      </w:r>
      <w:proofErr w:type="spellStart"/>
      <w:r>
        <w:rPr>
          <w:rFonts w:asciiTheme="minorHAnsi" w:hAnsiTheme="minorHAnsi" w:cstheme="minorHAnsi"/>
          <w:bCs/>
        </w:rPr>
        <w:t>Kioti</w:t>
      </w:r>
      <w:proofErr w:type="spellEnd"/>
      <w:r>
        <w:rPr>
          <w:rFonts w:asciiTheme="minorHAnsi" w:hAnsiTheme="minorHAnsi" w:cstheme="minorHAnsi"/>
          <w:bCs/>
        </w:rPr>
        <w:t xml:space="preserve"> včetně příslušenství v hodnotě 1 405 899,00 Kč. Pro kancelář účetní a ekonoma klimatizační jednotka v hodnotě 48 618,00 Kč.</w:t>
      </w:r>
    </w:p>
    <w:p w:rsidR="002C1301" w:rsidRPr="00837954" w:rsidRDefault="002C1301" w:rsidP="002C1301">
      <w:pPr>
        <w:spacing w:after="0" w:line="276" w:lineRule="auto"/>
        <w:ind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</w:rPr>
        <w:t xml:space="preserve">                     </w:t>
      </w:r>
    </w:p>
    <w:p w:rsidR="002C1301" w:rsidRDefault="002C1301" w:rsidP="002C1301">
      <w:pPr>
        <w:spacing w:after="0" w:line="276" w:lineRule="auto"/>
        <w:rPr>
          <w:rFonts w:asciiTheme="minorHAnsi" w:hAnsiTheme="minorHAnsi" w:cstheme="minorHAnsi"/>
          <w:b/>
          <w:color w:val="000000"/>
        </w:rPr>
      </w:pPr>
    </w:p>
    <w:p w:rsidR="002C1301" w:rsidRDefault="002C1301" w:rsidP="002C1301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sz w:val="44"/>
          <w:szCs w:val="44"/>
        </w:rPr>
      </w:pPr>
      <w:r>
        <w:rPr>
          <w:rFonts w:asciiTheme="minorHAnsi" w:hAnsiTheme="minorHAnsi" w:cstheme="minorHAnsi"/>
          <w:b/>
          <w:sz w:val="44"/>
          <w:szCs w:val="44"/>
        </w:rPr>
        <w:t>7. Hodnocení kontrolní činnosti dle stanoveného plánu</w:t>
      </w:r>
    </w:p>
    <w:p w:rsidR="002C1301" w:rsidRDefault="002C1301" w:rsidP="002C1301">
      <w:pPr>
        <w:spacing w:after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Přehled o provedených kontrolách v r. 2024</w:t>
      </w:r>
    </w:p>
    <w:p w:rsidR="002C1301" w:rsidRPr="00174B2A" w:rsidRDefault="002C1301" w:rsidP="002C1301">
      <w:pPr>
        <w:ind w:left="705" w:hanging="705"/>
        <w:rPr>
          <w:b/>
          <w:sz w:val="24"/>
          <w:szCs w:val="24"/>
        </w:rPr>
      </w:pPr>
      <w:r w:rsidRPr="00174B2A">
        <w:rPr>
          <w:b/>
          <w:sz w:val="24"/>
          <w:szCs w:val="24"/>
        </w:rPr>
        <w:t>1.</w:t>
      </w:r>
      <w:r w:rsidRPr="00174B2A">
        <w:rPr>
          <w:sz w:val="24"/>
          <w:szCs w:val="24"/>
        </w:rPr>
        <w:tab/>
      </w:r>
      <w:r w:rsidRPr="00174B2A">
        <w:rPr>
          <w:b/>
          <w:sz w:val="24"/>
          <w:szCs w:val="24"/>
        </w:rPr>
        <w:t xml:space="preserve">Název kontroly: </w:t>
      </w:r>
      <w:r w:rsidRPr="00174B2A">
        <w:rPr>
          <w:sz w:val="24"/>
          <w:szCs w:val="24"/>
        </w:rPr>
        <w:t xml:space="preserve">Kontrola KHS JMK                                                                                                          </w:t>
      </w:r>
      <w:r w:rsidRPr="00174B2A">
        <w:rPr>
          <w:b/>
          <w:sz w:val="24"/>
          <w:szCs w:val="24"/>
        </w:rPr>
        <w:t>Datum kontroly:</w:t>
      </w:r>
      <w:r w:rsidRPr="00174B2A">
        <w:rPr>
          <w:sz w:val="24"/>
          <w:szCs w:val="24"/>
        </w:rPr>
        <w:t xml:space="preserve"> </w:t>
      </w:r>
      <w:proofErr w:type="gramStart"/>
      <w:r w:rsidRPr="00174B2A">
        <w:rPr>
          <w:sz w:val="24"/>
          <w:szCs w:val="24"/>
        </w:rPr>
        <w:t>21.</w:t>
      </w:r>
      <w:r>
        <w:rPr>
          <w:sz w:val="24"/>
          <w:szCs w:val="24"/>
        </w:rPr>
        <w:t>0</w:t>
      </w:r>
      <w:r w:rsidRPr="00174B2A">
        <w:rPr>
          <w:sz w:val="24"/>
          <w:szCs w:val="24"/>
        </w:rPr>
        <w:t>6.2024</w:t>
      </w:r>
      <w:proofErr w:type="gramEnd"/>
      <w:r w:rsidRPr="00174B2A">
        <w:rPr>
          <w:sz w:val="24"/>
          <w:szCs w:val="24"/>
        </w:rPr>
        <w:tab/>
      </w:r>
      <w:r w:rsidRPr="00174B2A">
        <w:rPr>
          <w:sz w:val="24"/>
          <w:szCs w:val="24"/>
        </w:rPr>
        <w:tab/>
      </w:r>
      <w:r w:rsidRPr="00174B2A">
        <w:rPr>
          <w:sz w:val="24"/>
          <w:szCs w:val="24"/>
        </w:rPr>
        <w:tab/>
      </w:r>
      <w:r w:rsidRPr="00174B2A">
        <w:rPr>
          <w:sz w:val="24"/>
          <w:szCs w:val="24"/>
        </w:rPr>
        <w:tab/>
      </w:r>
      <w:r w:rsidRPr="00174B2A">
        <w:rPr>
          <w:sz w:val="24"/>
          <w:szCs w:val="24"/>
        </w:rPr>
        <w:tab/>
      </w:r>
      <w:r w:rsidRPr="00174B2A">
        <w:rPr>
          <w:sz w:val="24"/>
          <w:szCs w:val="24"/>
        </w:rPr>
        <w:tab/>
      </w:r>
      <w:r w:rsidRPr="00174B2A">
        <w:rPr>
          <w:sz w:val="24"/>
          <w:szCs w:val="24"/>
        </w:rPr>
        <w:tab/>
      </w:r>
      <w:r w:rsidRPr="00174B2A">
        <w:rPr>
          <w:sz w:val="24"/>
          <w:szCs w:val="24"/>
        </w:rPr>
        <w:tab/>
      </w:r>
      <w:r w:rsidRPr="00174B2A">
        <w:rPr>
          <w:b/>
          <w:sz w:val="24"/>
          <w:szCs w:val="24"/>
        </w:rPr>
        <w:t xml:space="preserve">Předmět kontroly: </w:t>
      </w:r>
      <w:r w:rsidRPr="00174B2A">
        <w:rPr>
          <w:sz w:val="24"/>
          <w:szCs w:val="24"/>
        </w:rPr>
        <w:t>Plnění povinností stanovených v § 6a - § 6c, § 6f zákona č. 258/2000 Sb., o ochraně veřejného zdraví a o změně některých souvisejících zákonů, ve znění pozdějších předpisů, ve spojení s § 2, § 16 - § 17, § 19 - § 22, § 25 - § 32 vyhlášky ř. 238/2011 Sb., o stanovení hygienických požadavků na koupaliště, sauny a hygienické limity písku v pískovištích</w:t>
      </w:r>
      <w:r>
        <w:rPr>
          <w:sz w:val="24"/>
          <w:szCs w:val="24"/>
        </w:rPr>
        <w:t xml:space="preserve"> venkovních hracích ploch, ve zn</w:t>
      </w:r>
      <w:r w:rsidRPr="00174B2A">
        <w:rPr>
          <w:sz w:val="24"/>
          <w:szCs w:val="24"/>
        </w:rPr>
        <w:t xml:space="preserve">ění pozdějších </w:t>
      </w:r>
      <w:proofErr w:type="gramStart"/>
      <w:r w:rsidRPr="00174B2A">
        <w:rPr>
          <w:sz w:val="24"/>
          <w:szCs w:val="24"/>
        </w:rPr>
        <w:t xml:space="preserve">předpisů                                 </w:t>
      </w:r>
      <w:r>
        <w:rPr>
          <w:sz w:val="24"/>
          <w:szCs w:val="24"/>
        </w:rPr>
        <w:t xml:space="preserve">                                                                                               </w:t>
      </w:r>
      <w:r w:rsidRPr="00174B2A">
        <w:rPr>
          <w:b/>
          <w:sz w:val="24"/>
          <w:szCs w:val="24"/>
        </w:rPr>
        <w:t>Název</w:t>
      </w:r>
      <w:proofErr w:type="gramEnd"/>
      <w:r w:rsidRPr="00174B2A">
        <w:rPr>
          <w:b/>
          <w:sz w:val="24"/>
          <w:szCs w:val="24"/>
        </w:rPr>
        <w:t xml:space="preserve"> kontrolního orgánu: </w:t>
      </w:r>
      <w:r w:rsidRPr="00174B2A">
        <w:rPr>
          <w:sz w:val="24"/>
          <w:szCs w:val="24"/>
        </w:rPr>
        <w:t>Krajská hygienická stanice Jihomoravského kraje se sídlem v Brně, Stanislava Růžičková</w:t>
      </w:r>
      <w:r w:rsidRPr="00174B2A">
        <w:rPr>
          <w:b/>
          <w:sz w:val="24"/>
          <w:szCs w:val="24"/>
        </w:rPr>
        <w:t xml:space="preserve">                                           </w:t>
      </w:r>
      <w:r w:rsidRPr="00174B2A">
        <w:rPr>
          <w:b/>
          <w:sz w:val="24"/>
          <w:szCs w:val="24"/>
        </w:rPr>
        <w:tab/>
      </w:r>
      <w:r w:rsidRPr="00174B2A">
        <w:rPr>
          <w:sz w:val="24"/>
          <w:szCs w:val="24"/>
        </w:rPr>
        <w:t xml:space="preserve">                                                            </w:t>
      </w:r>
      <w:r w:rsidRPr="00174B2A">
        <w:rPr>
          <w:b/>
          <w:sz w:val="24"/>
          <w:szCs w:val="24"/>
        </w:rPr>
        <w:t xml:space="preserve">Kontrolované období: </w:t>
      </w:r>
      <w:r w:rsidRPr="00174B2A">
        <w:rPr>
          <w:sz w:val="24"/>
          <w:szCs w:val="24"/>
        </w:rPr>
        <w:t>-</w:t>
      </w:r>
      <w:r w:rsidRPr="00174B2A">
        <w:rPr>
          <w:sz w:val="24"/>
          <w:szCs w:val="24"/>
        </w:rPr>
        <w:tab/>
      </w:r>
      <w:r w:rsidRPr="00174B2A">
        <w:rPr>
          <w:sz w:val="24"/>
          <w:szCs w:val="24"/>
        </w:rPr>
        <w:tab/>
      </w:r>
      <w:r w:rsidRPr="00174B2A">
        <w:rPr>
          <w:sz w:val="24"/>
          <w:szCs w:val="24"/>
        </w:rPr>
        <w:tab/>
      </w:r>
      <w:r w:rsidRPr="00174B2A">
        <w:rPr>
          <w:sz w:val="24"/>
          <w:szCs w:val="24"/>
        </w:rPr>
        <w:tab/>
      </w:r>
      <w:r w:rsidRPr="00174B2A">
        <w:rPr>
          <w:sz w:val="24"/>
          <w:szCs w:val="24"/>
        </w:rPr>
        <w:tab/>
      </w:r>
      <w:r w:rsidRPr="00174B2A">
        <w:rPr>
          <w:sz w:val="24"/>
          <w:szCs w:val="24"/>
        </w:rPr>
        <w:tab/>
      </w:r>
      <w:r w:rsidRPr="00174B2A">
        <w:rPr>
          <w:sz w:val="24"/>
          <w:szCs w:val="24"/>
        </w:rPr>
        <w:tab/>
      </w:r>
      <w:r w:rsidRPr="00174B2A">
        <w:rPr>
          <w:sz w:val="24"/>
          <w:szCs w:val="24"/>
        </w:rPr>
        <w:tab/>
        <w:t xml:space="preserve">                </w:t>
      </w:r>
      <w:r w:rsidRPr="00174B2A">
        <w:rPr>
          <w:b/>
          <w:sz w:val="24"/>
          <w:szCs w:val="24"/>
        </w:rPr>
        <w:t xml:space="preserve">Závěr: </w:t>
      </w:r>
      <w:r w:rsidRPr="00174B2A">
        <w:rPr>
          <w:sz w:val="24"/>
          <w:szCs w:val="24"/>
        </w:rPr>
        <w:t>v provozovně (letní koupaliště) nebylo shledáno závad</w:t>
      </w:r>
    </w:p>
    <w:p w:rsidR="002C1301" w:rsidRPr="00174B2A" w:rsidRDefault="002C1301" w:rsidP="002C1301">
      <w:pPr>
        <w:spacing w:after="0"/>
        <w:rPr>
          <w:sz w:val="24"/>
          <w:szCs w:val="24"/>
        </w:rPr>
      </w:pPr>
      <w:r w:rsidRPr="00174B2A">
        <w:rPr>
          <w:b/>
          <w:sz w:val="24"/>
          <w:szCs w:val="24"/>
        </w:rPr>
        <w:t>2.</w:t>
      </w:r>
      <w:r w:rsidRPr="00174B2A">
        <w:rPr>
          <w:sz w:val="24"/>
          <w:szCs w:val="24"/>
        </w:rPr>
        <w:tab/>
      </w:r>
      <w:r w:rsidRPr="00174B2A">
        <w:rPr>
          <w:b/>
          <w:sz w:val="24"/>
          <w:szCs w:val="24"/>
        </w:rPr>
        <w:t xml:space="preserve">Název kontroly: </w:t>
      </w:r>
      <w:r w:rsidRPr="00174B2A">
        <w:rPr>
          <w:sz w:val="24"/>
          <w:szCs w:val="24"/>
        </w:rPr>
        <w:t>Kontrola kompostárny</w:t>
      </w:r>
    </w:p>
    <w:p w:rsidR="002C1301" w:rsidRPr="00174B2A" w:rsidRDefault="002C1301" w:rsidP="002C1301">
      <w:pPr>
        <w:spacing w:after="0"/>
        <w:rPr>
          <w:sz w:val="24"/>
          <w:szCs w:val="24"/>
        </w:rPr>
      </w:pPr>
      <w:r w:rsidRPr="00174B2A">
        <w:rPr>
          <w:sz w:val="24"/>
          <w:szCs w:val="24"/>
        </w:rPr>
        <w:tab/>
      </w:r>
      <w:r w:rsidRPr="00174B2A">
        <w:rPr>
          <w:b/>
          <w:sz w:val="24"/>
          <w:szCs w:val="24"/>
        </w:rPr>
        <w:t xml:space="preserve">Datum kontroly: </w:t>
      </w:r>
      <w:proofErr w:type="gramStart"/>
      <w:r w:rsidRPr="00174B2A">
        <w:rPr>
          <w:sz w:val="24"/>
          <w:szCs w:val="24"/>
        </w:rPr>
        <w:t>28.</w:t>
      </w:r>
      <w:r>
        <w:rPr>
          <w:sz w:val="24"/>
          <w:szCs w:val="24"/>
        </w:rPr>
        <w:t>0</w:t>
      </w:r>
      <w:r w:rsidRPr="00174B2A">
        <w:rPr>
          <w:sz w:val="24"/>
          <w:szCs w:val="24"/>
        </w:rPr>
        <w:t>8.2024</w:t>
      </w:r>
      <w:proofErr w:type="gramEnd"/>
    </w:p>
    <w:p w:rsidR="002C1301" w:rsidRPr="00174B2A" w:rsidRDefault="002C1301" w:rsidP="002C1301">
      <w:pPr>
        <w:spacing w:after="0"/>
        <w:ind w:left="705"/>
        <w:rPr>
          <w:sz w:val="24"/>
          <w:szCs w:val="24"/>
        </w:rPr>
      </w:pPr>
      <w:r w:rsidRPr="00174B2A">
        <w:rPr>
          <w:b/>
          <w:sz w:val="24"/>
          <w:szCs w:val="24"/>
        </w:rPr>
        <w:lastRenderedPageBreak/>
        <w:t xml:space="preserve">Název kontrolního orgánu: </w:t>
      </w:r>
      <w:r w:rsidRPr="00174B2A">
        <w:rPr>
          <w:sz w:val="24"/>
          <w:szCs w:val="24"/>
        </w:rPr>
        <w:t>Ústřední kontrolní a zkušeb</w:t>
      </w:r>
      <w:r>
        <w:rPr>
          <w:sz w:val="24"/>
          <w:szCs w:val="24"/>
        </w:rPr>
        <w:t>ní ústav zemědělský, Ing. Iva Ra</w:t>
      </w:r>
      <w:r w:rsidRPr="00174B2A">
        <w:rPr>
          <w:sz w:val="24"/>
          <w:szCs w:val="24"/>
        </w:rPr>
        <w:t>mbousková</w:t>
      </w:r>
    </w:p>
    <w:p w:rsidR="002C1301" w:rsidRPr="00174B2A" w:rsidRDefault="002C1301" w:rsidP="002C1301">
      <w:pPr>
        <w:spacing w:after="0"/>
        <w:ind w:left="708"/>
        <w:rPr>
          <w:sz w:val="24"/>
          <w:szCs w:val="24"/>
        </w:rPr>
      </w:pPr>
      <w:r w:rsidRPr="00174B2A">
        <w:rPr>
          <w:b/>
          <w:sz w:val="24"/>
          <w:szCs w:val="24"/>
        </w:rPr>
        <w:t xml:space="preserve">Předmět kontroly: </w:t>
      </w:r>
      <w:r w:rsidRPr="00174B2A">
        <w:rPr>
          <w:sz w:val="24"/>
          <w:szCs w:val="24"/>
        </w:rPr>
        <w:t xml:space="preserve">Zákon č. 156/1998 Sb., o hnojivech, pomocných půdních látkách, rostlinných </w:t>
      </w:r>
      <w:proofErr w:type="spellStart"/>
      <w:r w:rsidRPr="00174B2A">
        <w:rPr>
          <w:sz w:val="24"/>
          <w:szCs w:val="24"/>
        </w:rPr>
        <w:t>biostimulantech</w:t>
      </w:r>
      <w:proofErr w:type="spellEnd"/>
      <w:r w:rsidRPr="00174B2A">
        <w:rPr>
          <w:sz w:val="24"/>
          <w:szCs w:val="24"/>
        </w:rPr>
        <w:t xml:space="preserve"> a substrátech a o agrochemickém zkoušení zemědělských půd - § 3, 8. Vyhláška Ministerstva zemědělství č. 474/2000 Sb. ze dne 13. prosince 2000 o stanovení požadavků na hnojiva - § 1. Vyhláška 377/2013 Sb. o skladování a způsobu používání hnojiv - § 2 - 6</w:t>
      </w:r>
    </w:p>
    <w:p w:rsidR="002C1301" w:rsidRPr="00174B2A" w:rsidRDefault="002C1301" w:rsidP="002C1301">
      <w:pPr>
        <w:spacing w:after="0"/>
        <w:rPr>
          <w:sz w:val="24"/>
          <w:szCs w:val="24"/>
        </w:rPr>
      </w:pPr>
      <w:r w:rsidRPr="00174B2A">
        <w:rPr>
          <w:b/>
          <w:sz w:val="24"/>
          <w:szCs w:val="24"/>
        </w:rPr>
        <w:tab/>
        <w:t xml:space="preserve">Kontrolované období: </w:t>
      </w:r>
      <w:proofErr w:type="gramStart"/>
      <w:r w:rsidRPr="00174B2A">
        <w:rPr>
          <w:sz w:val="24"/>
          <w:szCs w:val="24"/>
        </w:rPr>
        <w:t>01.01.2024</w:t>
      </w:r>
      <w:proofErr w:type="gramEnd"/>
      <w:r w:rsidRPr="00174B2A">
        <w:rPr>
          <w:sz w:val="24"/>
          <w:szCs w:val="24"/>
        </w:rPr>
        <w:t xml:space="preserve"> – 28.</w:t>
      </w:r>
      <w:r>
        <w:rPr>
          <w:sz w:val="24"/>
          <w:szCs w:val="24"/>
        </w:rPr>
        <w:t>0</w:t>
      </w:r>
      <w:r w:rsidRPr="00174B2A">
        <w:rPr>
          <w:sz w:val="24"/>
          <w:szCs w:val="24"/>
        </w:rPr>
        <w:t>8.2024</w:t>
      </w:r>
    </w:p>
    <w:p w:rsidR="002C1301" w:rsidRPr="00174B2A" w:rsidRDefault="002C1301" w:rsidP="002C1301">
      <w:pPr>
        <w:spacing w:after="0"/>
        <w:rPr>
          <w:sz w:val="24"/>
          <w:szCs w:val="24"/>
        </w:rPr>
      </w:pPr>
      <w:r w:rsidRPr="00174B2A">
        <w:rPr>
          <w:b/>
          <w:sz w:val="24"/>
          <w:szCs w:val="24"/>
        </w:rPr>
        <w:tab/>
        <w:t xml:space="preserve">Závěr: </w:t>
      </w:r>
      <w:r w:rsidRPr="00174B2A">
        <w:rPr>
          <w:sz w:val="24"/>
          <w:szCs w:val="24"/>
        </w:rPr>
        <w:t>nebylo zjištěno žádné porušení kontrolních požadavků</w:t>
      </w:r>
    </w:p>
    <w:p w:rsidR="002C1301" w:rsidRPr="00174B2A" w:rsidRDefault="002C1301" w:rsidP="002C1301">
      <w:pPr>
        <w:spacing w:after="0"/>
        <w:rPr>
          <w:b/>
          <w:color w:val="FF0000"/>
          <w:sz w:val="24"/>
          <w:szCs w:val="24"/>
        </w:rPr>
      </w:pPr>
    </w:p>
    <w:p w:rsidR="002C1301" w:rsidRPr="00174B2A" w:rsidRDefault="002C1301" w:rsidP="002C1301">
      <w:pPr>
        <w:ind w:left="705" w:hanging="705"/>
        <w:rPr>
          <w:sz w:val="24"/>
          <w:szCs w:val="24"/>
        </w:rPr>
      </w:pPr>
      <w:r w:rsidRPr="00174B2A">
        <w:rPr>
          <w:b/>
          <w:sz w:val="24"/>
          <w:szCs w:val="24"/>
        </w:rPr>
        <w:t>3.</w:t>
      </w:r>
      <w:r w:rsidRPr="00174B2A">
        <w:rPr>
          <w:b/>
          <w:sz w:val="24"/>
          <w:szCs w:val="24"/>
        </w:rPr>
        <w:tab/>
        <w:t xml:space="preserve">Název kontroly: </w:t>
      </w:r>
      <w:r w:rsidRPr="00174B2A">
        <w:rPr>
          <w:sz w:val="24"/>
          <w:szCs w:val="24"/>
        </w:rPr>
        <w:t>Kontrola u příjemce veřejné finanční podpo</w:t>
      </w:r>
      <w:r>
        <w:rPr>
          <w:sz w:val="24"/>
          <w:szCs w:val="24"/>
        </w:rPr>
        <w:t>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174B2A">
        <w:rPr>
          <w:b/>
          <w:sz w:val="24"/>
          <w:szCs w:val="24"/>
        </w:rPr>
        <w:t>Datum kontroly:</w:t>
      </w:r>
      <w:r w:rsidRPr="00174B2A">
        <w:rPr>
          <w:sz w:val="24"/>
          <w:szCs w:val="24"/>
        </w:rPr>
        <w:t xml:space="preserve"> </w:t>
      </w:r>
      <w:proofErr w:type="gramStart"/>
      <w:r w:rsidRPr="00174B2A">
        <w:rPr>
          <w:sz w:val="24"/>
          <w:szCs w:val="24"/>
        </w:rPr>
        <w:t>12.</w:t>
      </w:r>
      <w:r>
        <w:rPr>
          <w:sz w:val="24"/>
          <w:szCs w:val="24"/>
        </w:rPr>
        <w:t>0</w:t>
      </w:r>
      <w:r w:rsidRPr="00174B2A">
        <w:rPr>
          <w:sz w:val="24"/>
          <w:szCs w:val="24"/>
        </w:rPr>
        <w:t>9.2024</w:t>
      </w:r>
      <w:proofErr w:type="gramEnd"/>
      <w:r w:rsidRPr="00174B2A">
        <w:rPr>
          <w:sz w:val="24"/>
          <w:szCs w:val="24"/>
        </w:rPr>
        <w:tab/>
      </w:r>
      <w:r w:rsidRPr="00174B2A">
        <w:rPr>
          <w:sz w:val="24"/>
          <w:szCs w:val="24"/>
        </w:rPr>
        <w:tab/>
      </w:r>
      <w:r w:rsidRPr="00174B2A">
        <w:rPr>
          <w:sz w:val="24"/>
          <w:szCs w:val="24"/>
        </w:rPr>
        <w:tab/>
      </w:r>
      <w:r w:rsidRPr="00174B2A">
        <w:rPr>
          <w:sz w:val="24"/>
          <w:szCs w:val="24"/>
        </w:rPr>
        <w:tab/>
      </w:r>
      <w:r w:rsidRPr="00174B2A">
        <w:rPr>
          <w:sz w:val="24"/>
          <w:szCs w:val="24"/>
        </w:rPr>
        <w:tab/>
      </w:r>
      <w:r w:rsidRPr="00174B2A">
        <w:rPr>
          <w:sz w:val="24"/>
          <w:szCs w:val="24"/>
        </w:rPr>
        <w:tab/>
      </w:r>
      <w:r w:rsidRPr="00174B2A">
        <w:rPr>
          <w:sz w:val="24"/>
          <w:szCs w:val="24"/>
        </w:rPr>
        <w:tab/>
        <w:t xml:space="preserve">        </w:t>
      </w:r>
      <w:r w:rsidRPr="00174B2A">
        <w:rPr>
          <w:sz w:val="24"/>
          <w:szCs w:val="24"/>
        </w:rPr>
        <w:tab/>
        <w:t xml:space="preserve">            </w:t>
      </w:r>
      <w:r w:rsidRPr="00174B2A">
        <w:rPr>
          <w:b/>
          <w:sz w:val="24"/>
          <w:szCs w:val="24"/>
        </w:rPr>
        <w:t xml:space="preserve">Předmět kontroly: </w:t>
      </w:r>
      <w:r w:rsidRPr="00174B2A">
        <w:rPr>
          <w:sz w:val="24"/>
          <w:szCs w:val="24"/>
        </w:rPr>
        <w:t>Hospodaření s veřejnými prostředky, dohoda o poskytnutí příspěvku na vytvoření pracovních příležitostí v rámci VPP. Dohoda o vytvoření pracovních příležitostí v rámci VPP a poskytnutí příspěvku č. VYA-V-8/2023, vč. Dodatku č. 1</w:t>
      </w:r>
      <w:r w:rsidRPr="00174B2A">
        <w:rPr>
          <w:sz w:val="24"/>
          <w:szCs w:val="24"/>
        </w:rPr>
        <w:tab/>
      </w:r>
      <w:r w:rsidRPr="00174B2A">
        <w:rPr>
          <w:sz w:val="24"/>
          <w:szCs w:val="24"/>
        </w:rPr>
        <w:tab/>
        <w:t xml:space="preserve">                             </w:t>
      </w:r>
      <w:r w:rsidRPr="00174B2A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                        </w:t>
      </w:r>
      <w:r w:rsidRPr="00174B2A">
        <w:rPr>
          <w:b/>
          <w:sz w:val="24"/>
          <w:szCs w:val="24"/>
        </w:rPr>
        <w:t xml:space="preserve">Název kontrolního orgánu: </w:t>
      </w:r>
      <w:r w:rsidRPr="00174B2A">
        <w:rPr>
          <w:sz w:val="24"/>
          <w:szCs w:val="24"/>
        </w:rPr>
        <w:t xml:space="preserve">Úřad práce České republiky – Krajská pobočka v Brně, </w:t>
      </w:r>
      <w:r>
        <w:rPr>
          <w:sz w:val="24"/>
          <w:szCs w:val="24"/>
        </w:rPr>
        <w:t xml:space="preserve">  </w:t>
      </w:r>
      <w:r w:rsidRPr="00174B2A">
        <w:rPr>
          <w:sz w:val="24"/>
          <w:szCs w:val="24"/>
        </w:rPr>
        <w:t>Bc. Renata Karpíšková</w:t>
      </w:r>
      <w:r w:rsidRPr="00174B2A">
        <w:rPr>
          <w:sz w:val="24"/>
          <w:szCs w:val="24"/>
        </w:rPr>
        <w:tab/>
      </w:r>
      <w:r w:rsidRPr="00174B2A">
        <w:rPr>
          <w:sz w:val="24"/>
          <w:szCs w:val="24"/>
        </w:rPr>
        <w:tab/>
      </w:r>
      <w:r w:rsidRPr="00174B2A">
        <w:rPr>
          <w:b/>
          <w:sz w:val="24"/>
          <w:szCs w:val="24"/>
        </w:rPr>
        <w:t xml:space="preserve">                                           </w:t>
      </w:r>
      <w:r w:rsidRPr="00174B2A">
        <w:rPr>
          <w:b/>
          <w:sz w:val="24"/>
          <w:szCs w:val="24"/>
        </w:rPr>
        <w:tab/>
      </w:r>
      <w:r w:rsidRPr="00174B2A">
        <w:rPr>
          <w:sz w:val="24"/>
          <w:szCs w:val="24"/>
        </w:rPr>
        <w:t xml:space="preserve"> </w:t>
      </w:r>
      <w:r w:rsidRPr="00174B2A">
        <w:rPr>
          <w:sz w:val="24"/>
          <w:szCs w:val="24"/>
        </w:rPr>
        <w:tab/>
      </w:r>
      <w:r w:rsidRPr="00174B2A">
        <w:rPr>
          <w:sz w:val="24"/>
          <w:szCs w:val="24"/>
        </w:rPr>
        <w:tab/>
        <w:t xml:space="preserve">                          </w:t>
      </w:r>
      <w:r w:rsidRPr="00174B2A">
        <w:rPr>
          <w:b/>
          <w:sz w:val="24"/>
          <w:szCs w:val="24"/>
        </w:rPr>
        <w:t xml:space="preserve">Kontrolované období: </w:t>
      </w:r>
      <w:proofErr w:type="gramStart"/>
      <w:r w:rsidRPr="00174B2A">
        <w:rPr>
          <w:sz w:val="24"/>
          <w:szCs w:val="24"/>
        </w:rPr>
        <w:t>15.</w:t>
      </w:r>
      <w:r>
        <w:rPr>
          <w:sz w:val="24"/>
          <w:szCs w:val="24"/>
        </w:rPr>
        <w:t>0</w:t>
      </w:r>
      <w:r w:rsidRPr="00174B2A">
        <w:rPr>
          <w:sz w:val="24"/>
          <w:szCs w:val="24"/>
        </w:rPr>
        <w:t>5.2023</w:t>
      </w:r>
      <w:proofErr w:type="gramEnd"/>
      <w:r w:rsidRPr="00174B2A">
        <w:rPr>
          <w:sz w:val="24"/>
          <w:szCs w:val="24"/>
        </w:rPr>
        <w:t xml:space="preserve"> – 30.11.2023</w:t>
      </w:r>
      <w:r w:rsidRPr="00174B2A">
        <w:rPr>
          <w:sz w:val="24"/>
          <w:szCs w:val="24"/>
        </w:rPr>
        <w:tab/>
      </w:r>
      <w:r w:rsidRPr="00174B2A">
        <w:rPr>
          <w:sz w:val="24"/>
          <w:szCs w:val="24"/>
        </w:rPr>
        <w:tab/>
      </w:r>
      <w:r w:rsidRPr="00174B2A">
        <w:rPr>
          <w:sz w:val="24"/>
          <w:szCs w:val="24"/>
        </w:rPr>
        <w:tab/>
      </w:r>
      <w:r w:rsidRPr="00174B2A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174B2A">
        <w:rPr>
          <w:b/>
          <w:sz w:val="24"/>
          <w:szCs w:val="24"/>
        </w:rPr>
        <w:t xml:space="preserve">Závěr: </w:t>
      </w:r>
      <w:r w:rsidRPr="00174B2A">
        <w:rPr>
          <w:sz w:val="24"/>
          <w:szCs w:val="24"/>
        </w:rPr>
        <w:t>nebyly zjištěny žádné nedostatky</w:t>
      </w:r>
    </w:p>
    <w:p w:rsidR="002C1301" w:rsidRPr="00174B2A" w:rsidRDefault="002C1301" w:rsidP="002C1301">
      <w:pPr>
        <w:spacing w:after="0"/>
        <w:ind w:left="705" w:hanging="705"/>
        <w:rPr>
          <w:sz w:val="24"/>
          <w:szCs w:val="24"/>
        </w:rPr>
      </w:pPr>
      <w:r w:rsidRPr="00174B2A">
        <w:rPr>
          <w:b/>
          <w:sz w:val="24"/>
          <w:szCs w:val="24"/>
        </w:rPr>
        <w:t>4.</w:t>
      </w:r>
      <w:r w:rsidRPr="00174B2A">
        <w:rPr>
          <w:b/>
          <w:sz w:val="24"/>
          <w:szCs w:val="24"/>
        </w:rPr>
        <w:tab/>
        <w:t xml:space="preserve">Název kontroly: </w:t>
      </w:r>
      <w:r w:rsidRPr="00174B2A">
        <w:rPr>
          <w:sz w:val="24"/>
          <w:szCs w:val="24"/>
        </w:rPr>
        <w:t>Veřejnosprávní kontrola</w:t>
      </w:r>
      <w:r w:rsidRPr="00174B2A">
        <w:rPr>
          <w:sz w:val="24"/>
          <w:szCs w:val="24"/>
        </w:rPr>
        <w:tab/>
      </w:r>
      <w:r w:rsidRPr="00174B2A">
        <w:rPr>
          <w:sz w:val="24"/>
          <w:szCs w:val="24"/>
        </w:rPr>
        <w:tab/>
      </w:r>
      <w:r w:rsidRPr="00174B2A">
        <w:rPr>
          <w:sz w:val="24"/>
          <w:szCs w:val="24"/>
        </w:rPr>
        <w:tab/>
        <w:t xml:space="preserve">                                                                                        </w:t>
      </w:r>
      <w:r w:rsidRPr="00174B2A">
        <w:rPr>
          <w:b/>
          <w:sz w:val="24"/>
          <w:szCs w:val="24"/>
        </w:rPr>
        <w:t>Datum kontroly:</w:t>
      </w:r>
      <w:r w:rsidRPr="00174B2A">
        <w:rPr>
          <w:sz w:val="24"/>
          <w:szCs w:val="24"/>
        </w:rPr>
        <w:t xml:space="preserve"> 08., </w:t>
      </w:r>
      <w:proofErr w:type="gramStart"/>
      <w:r w:rsidRPr="00174B2A">
        <w:rPr>
          <w:sz w:val="24"/>
          <w:szCs w:val="24"/>
        </w:rPr>
        <w:t>11.11. 2024</w:t>
      </w:r>
      <w:proofErr w:type="gramEnd"/>
    </w:p>
    <w:p w:rsidR="002C1301" w:rsidRPr="00174B2A" w:rsidRDefault="002C1301" w:rsidP="002C1301">
      <w:pPr>
        <w:spacing w:after="0"/>
        <w:ind w:left="705" w:hanging="705"/>
        <w:rPr>
          <w:sz w:val="24"/>
          <w:szCs w:val="24"/>
        </w:rPr>
      </w:pPr>
      <w:r w:rsidRPr="00174B2A">
        <w:rPr>
          <w:b/>
          <w:sz w:val="24"/>
          <w:szCs w:val="24"/>
        </w:rPr>
        <w:tab/>
        <w:t>Název kontrolního orgánu:</w:t>
      </w:r>
      <w:r w:rsidRPr="00174B2A">
        <w:rPr>
          <w:sz w:val="24"/>
          <w:szCs w:val="24"/>
        </w:rPr>
        <w:t xml:space="preserve"> Město Slavkov u Brna, Palackého náměstí 65, 684 01 (zřizovatel)</w:t>
      </w:r>
    </w:p>
    <w:p w:rsidR="002C1301" w:rsidRPr="00174B2A" w:rsidRDefault="002C1301" w:rsidP="002C1301">
      <w:pPr>
        <w:spacing w:after="0"/>
        <w:ind w:left="705" w:hanging="705"/>
        <w:rPr>
          <w:sz w:val="24"/>
          <w:szCs w:val="24"/>
        </w:rPr>
      </w:pPr>
      <w:r w:rsidRPr="00174B2A">
        <w:rPr>
          <w:b/>
          <w:sz w:val="24"/>
          <w:szCs w:val="24"/>
        </w:rPr>
        <w:tab/>
        <w:t xml:space="preserve">Předmět kontroly: </w:t>
      </w:r>
      <w:r w:rsidRPr="00174B2A">
        <w:rPr>
          <w:sz w:val="24"/>
          <w:szCs w:val="24"/>
        </w:rPr>
        <w:t>veřejná finanční podpora z Města Slavkov u Brna</w:t>
      </w:r>
    </w:p>
    <w:p w:rsidR="002C1301" w:rsidRPr="00174B2A" w:rsidRDefault="002C1301" w:rsidP="002C1301">
      <w:pPr>
        <w:spacing w:after="0"/>
        <w:ind w:left="705" w:hanging="705"/>
        <w:rPr>
          <w:sz w:val="24"/>
          <w:szCs w:val="24"/>
        </w:rPr>
      </w:pPr>
      <w:r w:rsidRPr="00174B2A">
        <w:rPr>
          <w:b/>
          <w:sz w:val="24"/>
          <w:szCs w:val="24"/>
        </w:rPr>
        <w:tab/>
        <w:t>Kontrolované období:</w:t>
      </w:r>
      <w:r w:rsidRPr="00174B2A">
        <w:rPr>
          <w:sz w:val="24"/>
          <w:szCs w:val="24"/>
        </w:rPr>
        <w:t xml:space="preserve"> vybraná období roku 2024</w:t>
      </w:r>
    </w:p>
    <w:p w:rsidR="002C1301" w:rsidRPr="00174B2A" w:rsidRDefault="002C1301" w:rsidP="002C1301">
      <w:pPr>
        <w:spacing w:after="0"/>
        <w:ind w:left="705" w:hanging="705"/>
        <w:rPr>
          <w:sz w:val="24"/>
          <w:szCs w:val="24"/>
        </w:rPr>
      </w:pPr>
      <w:r w:rsidRPr="00174B2A">
        <w:rPr>
          <w:b/>
          <w:sz w:val="24"/>
          <w:szCs w:val="24"/>
        </w:rPr>
        <w:tab/>
        <w:t>Závěr:</w:t>
      </w:r>
      <w:r w:rsidRPr="00174B2A">
        <w:rPr>
          <w:sz w:val="24"/>
          <w:szCs w:val="24"/>
        </w:rPr>
        <w:t xml:space="preserve"> nebyly zjištěny systémové nedostatky, nebylo zjištěno nedodržení legislativních předpisů. Nápravná opatření – doložení směrnice k sociálnímu fondu dle platné legislativy – směrnice doložena dne </w:t>
      </w:r>
      <w:proofErr w:type="gramStart"/>
      <w:r w:rsidRPr="00174B2A">
        <w:rPr>
          <w:sz w:val="24"/>
          <w:szCs w:val="24"/>
        </w:rPr>
        <w:t>22.11.2024</w:t>
      </w:r>
      <w:proofErr w:type="gramEnd"/>
      <w:r w:rsidRPr="00174B2A">
        <w:rPr>
          <w:sz w:val="24"/>
          <w:szCs w:val="24"/>
        </w:rPr>
        <w:t>.</w:t>
      </w:r>
    </w:p>
    <w:p w:rsidR="002C1301" w:rsidRPr="003A2AA9" w:rsidRDefault="002C1301" w:rsidP="00EA3AF0">
      <w:pPr>
        <w:ind w:left="705" w:hanging="705"/>
        <w:rPr>
          <w:sz w:val="24"/>
          <w:szCs w:val="24"/>
        </w:rPr>
      </w:pPr>
      <w:r w:rsidRPr="003A2AA9">
        <w:rPr>
          <w:sz w:val="24"/>
          <w:szCs w:val="24"/>
        </w:rPr>
        <w:tab/>
      </w:r>
      <w:r w:rsidRPr="003A2AA9">
        <w:rPr>
          <w:sz w:val="24"/>
          <w:szCs w:val="24"/>
        </w:rPr>
        <w:tab/>
      </w:r>
      <w:r w:rsidRPr="003A2AA9">
        <w:rPr>
          <w:sz w:val="24"/>
          <w:szCs w:val="24"/>
        </w:rPr>
        <w:tab/>
      </w:r>
      <w:r w:rsidRPr="003A2AA9">
        <w:rPr>
          <w:sz w:val="24"/>
          <w:szCs w:val="24"/>
        </w:rPr>
        <w:tab/>
      </w:r>
      <w:r w:rsidRPr="003A2AA9">
        <w:rPr>
          <w:sz w:val="24"/>
          <w:szCs w:val="24"/>
        </w:rPr>
        <w:tab/>
      </w:r>
      <w:r w:rsidRPr="003A2AA9">
        <w:rPr>
          <w:b/>
          <w:sz w:val="24"/>
          <w:szCs w:val="24"/>
        </w:rPr>
        <w:tab/>
      </w:r>
    </w:p>
    <w:p w:rsidR="002C1301" w:rsidRPr="003A2AA9" w:rsidRDefault="002C1301" w:rsidP="002C1301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sz w:val="44"/>
          <w:szCs w:val="44"/>
        </w:rPr>
      </w:pPr>
      <w:r w:rsidRPr="003A2AA9">
        <w:rPr>
          <w:rFonts w:asciiTheme="minorHAnsi" w:hAnsiTheme="minorHAnsi" w:cstheme="minorHAnsi"/>
          <w:b/>
          <w:sz w:val="44"/>
          <w:szCs w:val="44"/>
        </w:rPr>
        <w:t>8. Návrh na přidělení finančních prostředků z HV</w:t>
      </w:r>
    </w:p>
    <w:p w:rsidR="002C1301" w:rsidRPr="003A2AA9" w:rsidRDefault="002C1301" w:rsidP="002C1301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sz w:val="16"/>
          <w:szCs w:val="16"/>
        </w:rPr>
      </w:pPr>
    </w:p>
    <w:p w:rsidR="002C1301" w:rsidRPr="003A2AA9" w:rsidRDefault="002C1301" w:rsidP="002C1301">
      <w:pPr>
        <w:spacing w:after="0"/>
        <w:rPr>
          <w:rFonts w:asciiTheme="minorHAnsi" w:hAnsiTheme="minorHAnsi" w:cstheme="minorHAnsi"/>
          <w:sz w:val="24"/>
          <w:szCs w:val="24"/>
        </w:rPr>
      </w:pPr>
      <w:r w:rsidRPr="003A2AA9">
        <w:rPr>
          <w:rFonts w:asciiTheme="minorHAnsi" w:hAnsiTheme="minorHAnsi" w:cstheme="minorHAnsi"/>
          <w:sz w:val="24"/>
          <w:szCs w:val="24"/>
        </w:rPr>
        <w:t>1.  Z hlavní činnosti ve výši</w:t>
      </w:r>
      <w:r w:rsidRPr="003A2AA9">
        <w:rPr>
          <w:rFonts w:asciiTheme="minorHAnsi" w:hAnsiTheme="minorHAnsi" w:cstheme="minorHAnsi"/>
          <w:sz w:val="24"/>
          <w:szCs w:val="24"/>
        </w:rPr>
        <w:tab/>
      </w:r>
      <w:r w:rsidRPr="003A2AA9">
        <w:rPr>
          <w:rFonts w:asciiTheme="minorHAnsi" w:hAnsiTheme="minorHAnsi" w:cstheme="minorHAnsi"/>
          <w:sz w:val="24"/>
          <w:szCs w:val="24"/>
        </w:rPr>
        <w:tab/>
      </w:r>
      <w:r w:rsidRPr="003A2AA9">
        <w:rPr>
          <w:rFonts w:asciiTheme="minorHAnsi" w:hAnsiTheme="minorHAnsi" w:cstheme="minorHAnsi"/>
          <w:sz w:val="24"/>
          <w:szCs w:val="24"/>
        </w:rPr>
        <w:tab/>
      </w:r>
      <w:r w:rsidRPr="003A2AA9">
        <w:rPr>
          <w:rFonts w:asciiTheme="minorHAnsi" w:hAnsiTheme="minorHAnsi" w:cstheme="minorHAnsi"/>
          <w:sz w:val="24"/>
          <w:szCs w:val="24"/>
        </w:rPr>
        <w:tab/>
        <w:t xml:space="preserve"> 3 173 302,77 Kč </w:t>
      </w:r>
    </w:p>
    <w:p w:rsidR="002C1301" w:rsidRPr="003A2AA9" w:rsidRDefault="002C1301" w:rsidP="002C1301">
      <w:pPr>
        <w:spacing w:after="0"/>
        <w:rPr>
          <w:rFonts w:asciiTheme="minorHAnsi" w:hAnsiTheme="minorHAnsi" w:cstheme="minorHAnsi"/>
          <w:sz w:val="24"/>
          <w:szCs w:val="24"/>
        </w:rPr>
      </w:pPr>
      <w:r w:rsidRPr="003A2AA9">
        <w:rPr>
          <w:rFonts w:asciiTheme="minorHAnsi" w:hAnsiTheme="minorHAnsi" w:cstheme="minorHAnsi"/>
          <w:sz w:val="24"/>
          <w:szCs w:val="24"/>
        </w:rPr>
        <w:t>2.  Z hospodářské činnosti ve výši</w:t>
      </w:r>
      <w:r w:rsidRPr="003A2AA9">
        <w:rPr>
          <w:rFonts w:asciiTheme="minorHAnsi" w:hAnsiTheme="minorHAnsi" w:cstheme="minorHAnsi"/>
          <w:sz w:val="24"/>
          <w:szCs w:val="24"/>
        </w:rPr>
        <w:tab/>
      </w:r>
      <w:r w:rsidRPr="003A2AA9">
        <w:rPr>
          <w:rFonts w:asciiTheme="minorHAnsi" w:hAnsiTheme="minorHAnsi" w:cstheme="minorHAnsi"/>
          <w:sz w:val="24"/>
          <w:szCs w:val="24"/>
        </w:rPr>
        <w:tab/>
      </w:r>
      <w:r w:rsidRPr="003A2AA9">
        <w:rPr>
          <w:rFonts w:asciiTheme="minorHAnsi" w:hAnsiTheme="minorHAnsi" w:cstheme="minorHAnsi"/>
          <w:sz w:val="24"/>
          <w:szCs w:val="24"/>
        </w:rPr>
        <w:tab/>
        <w:t xml:space="preserve"> 185 391,63 Kč</w:t>
      </w:r>
    </w:p>
    <w:p w:rsidR="002C1301" w:rsidRPr="003A2AA9" w:rsidRDefault="002C1301" w:rsidP="002C1301">
      <w:pPr>
        <w:spacing w:after="0"/>
        <w:rPr>
          <w:rFonts w:asciiTheme="minorHAnsi" w:hAnsiTheme="minorHAnsi" w:cstheme="minorHAnsi"/>
          <w:sz w:val="24"/>
          <w:szCs w:val="24"/>
        </w:rPr>
      </w:pPr>
      <w:r w:rsidRPr="003A2AA9">
        <w:rPr>
          <w:rFonts w:asciiTheme="minorHAnsi" w:hAnsiTheme="minorHAnsi" w:cstheme="minorHAnsi"/>
          <w:sz w:val="24"/>
          <w:szCs w:val="24"/>
        </w:rPr>
        <w:tab/>
      </w:r>
      <w:r w:rsidRPr="003A2AA9">
        <w:rPr>
          <w:rFonts w:asciiTheme="minorHAnsi" w:hAnsiTheme="minorHAnsi" w:cstheme="minorHAnsi"/>
          <w:sz w:val="24"/>
          <w:szCs w:val="24"/>
        </w:rPr>
        <w:tab/>
      </w:r>
      <w:r w:rsidRPr="003A2AA9">
        <w:rPr>
          <w:rFonts w:asciiTheme="minorHAnsi" w:hAnsiTheme="minorHAnsi" w:cstheme="minorHAnsi"/>
          <w:sz w:val="24"/>
          <w:szCs w:val="24"/>
        </w:rPr>
        <w:tab/>
      </w:r>
      <w:r w:rsidRPr="003A2AA9">
        <w:rPr>
          <w:rFonts w:asciiTheme="minorHAnsi" w:hAnsiTheme="minorHAnsi" w:cstheme="minorHAnsi"/>
          <w:sz w:val="24"/>
          <w:szCs w:val="24"/>
        </w:rPr>
        <w:tab/>
      </w:r>
      <w:r w:rsidRPr="003A2AA9">
        <w:rPr>
          <w:rFonts w:asciiTheme="minorHAnsi" w:hAnsiTheme="minorHAnsi" w:cstheme="minorHAnsi"/>
          <w:sz w:val="24"/>
          <w:szCs w:val="24"/>
        </w:rPr>
        <w:tab/>
      </w:r>
      <w:r w:rsidRPr="003A2AA9">
        <w:rPr>
          <w:rFonts w:asciiTheme="minorHAnsi" w:hAnsiTheme="minorHAnsi" w:cstheme="minorHAnsi"/>
          <w:sz w:val="24"/>
          <w:szCs w:val="24"/>
        </w:rPr>
        <w:tab/>
      </w:r>
      <w:r w:rsidRPr="003A2AA9">
        <w:rPr>
          <w:rFonts w:asciiTheme="minorHAnsi" w:hAnsiTheme="minorHAnsi" w:cstheme="minorHAnsi"/>
          <w:sz w:val="24"/>
          <w:szCs w:val="24"/>
        </w:rPr>
        <w:tab/>
      </w:r>
      <w:r w:rsidRPr="003A2AA9">
        <w:rPr>
          <w:rFonts w:asciiTheme="minorHAnsi" w:hAnsiTheme="minorHAnsi" w:cstheme="minorHAnsi"/>
          <w:sz w:val="24"/>
          <w:szCs w:val="24"/>
        </w:rPr>
        <w:softHyphen/>
      </w:r>
      <w:r w:rsidRPr="003A2AA9">
        <w:rPr>
          <w:rFonts w:asciiTheme="minorHAnsi" w:hAnsiTheme="minorHAnsi" w:cstheme="minorHAnsi"/>
          <w:sz w:val="24"/>
          <w:szCs w:val="24"/>
        </w:rPr>
        <w:softHyphen/>
      </w:r>
      <w:r w:rsidRPr="003A2AA9">
        <w:rPr>
          <w:rFonts w:asciiTheme="minorHAnsi" w:hAnsiTheme="minorHAnsi" w:cstheme="minorHAnsi"/>
          <w:sz w:val="24"/>
          <w:szCs w:val="24"/>
        </w:rPr>
        <w:softHyphen/>
      </w:r>
      <w:r w:rsidRPr="003A2AA9">
        <w:rPr>
          <w:rFonts w:asciiTheme="minorHAnsi" w:hAnsiTheme="minorHAnsi" w:cstheme="minorHAnsi"/>
          <w:sz w:val="24"/>
          <w:szCs w:val="24"/>
        </w:rPr>
        <w:softHyphen/>
      </w:r>
      <w:r w:rsidRPr="003A2AA9">
        <w:rPr>
          <w:rFonts w:asciiTheme="minorHAnsi" w:hAnsiTheme="minorHAnsi" w:cstheme="minorHAnsi"/>
          <w:sz w:val="24"/>
          <w:szCs w:val="24"/>
        </w:rPr>
        <w:softHyphen/>
      </w:r>
      <w:r w:rsidRPr="003A2AA9">
        <w:rPr>
          <w:rFonts w:asciiTheme="minorHAnsi" w:hAnsiTheme="minorHAnsi" w:cstheme="minorHAnsi"/>
          <w:sz w:val="24"/>
          <w:szCs w:val="24"/>
        </w:rPr>
        <w:softHyphen/>
      </w:r>
      <w:r w:rsidRPr="003A2AA9">
        <w:rPr>
          <w:rFonts w:asciiTheme="minorHAnsi" w:hAnsiTheme="minorHAnsi" w:cstheme="minorHAnsi"/>
          <w:sz w:val="24"/>
          <w:szCs w:val="24"/>
        </w:rPr>
        <w:softHyphen/>
        <w:t>-------------------</w:t>
      </w:r>
    </w:p>
    <w:p w:rsidR="002C1301" w:rsidRPr="003A2AA9" w:rsidRDefault="002C1301" w:rsidP="002C1301">
      <w:pPr>
        <w:spacing w:after="0"/>
        <w:rPr>
          <w:rFonts w:asciiTheme="minorHAnsi" w:hAnsiTheme="minorHAnsi" w:cstheme="minorHAnsi"/>
          <w:sz w:val="24"/>
          <w:szCs w:val="24"/>
        </w:rPr>
      </w:pPr>
      <w:r w:rsidRPr="003A2AA9">
        <w:rPr>
          <w:rFonts w:asciiTheme="minorHAnsi" w:hAnsiTheme="minorHAnsi" w:cstheme="minorHAnsi"/>
          <w:sz w:val="24"/>
          <w:szCs w:val="24"/>
        </w:rPr>
        <w:tab/>
      </w:r>
      <w:r w:rsidRPr="003A2AA9">
        <w:rPr>
          <w:rFonts w:asciiTheme="minorHAnsi" w:hAnsiTheme="minorHAnsi" w:cstheme="minorHAnsi"/>
          <w:sz w:val="24"/>
          <w:szCs w:val="24"/>
        </w:rPr>
        <w:tab/>
      </w:r>
      <w:r w:rsidRPr="003A2AA9">
        <w:rPr>
          <w:rFonts w:asciiTheme="minorHAnsi" w:hAnsiTheme="minorHAnsi" w:cstheme="minorHAnsi"/>
          <w:sz w:val="24"/>
          <w:szCs w:val="24"/>
        </w:rPr>
        <w:tab/>
        <w:t>Celkem:</w:t>
      </w:r>
      <w:r w:rsidRPr="003A2AA9">
        <w:rPr>
          <w:rFonts w:asciiTheme="minorHAnsi" w:hAnsiTheme="minorHAnsi" w:cstheme="minorHAnsi"/>
          <w:sz w:val="24"/>
          <w:szCs w:val="24"/>
        </w:rPr>
        <w:tab/>
      </w:r>
      <w:r w:rsidRPr="003A2AA9">
        <w:rPr>
          <w:rFonts w:asciiTheme="minorHAnsi" w:hAnsiTheme="minorHAnsi" w:cstheme="minorHAnsi"/>
          <w:sz w:val="24"/>
          <w:szCs w:val="24"/>
        </w:rPr>
        <w:tab/>
      </w:r>
      <w:r w:rsidRPr="003A2AA9">
        <w:rPr>
          <w:rFonts w:asciiTheme="minorHAnsi" w:hAnsiTheme="minorHAnsi" w:cstheme="minorHAnsi"/>
          <w:b/>
          <w:sz w:val="24"/>
          <w:szCs w:val="24"/>
        </w:rPr>
        <w:t xml:space="preserve">             3 358 694,40 Kč</w:t>
      </w:r>
    </w:p>
    <w:p w:rsidR="002C1301" w:rsidRPr="003A2AA9" w:rsidRDefault="002C1301" w:rsidP="002C1301">
      <w:pPr>
        <w:spacing w:after="0"/>
        <w:rPr>
          <w:rFonts w:asciiTheme="minorHAnsi" w:hAnsiTheme="minorHAnsi" w:cstheme="minorHAnsi"/>
          <w:sz w:val="24"/>
          <w:szCs w:val="24"/>
        </w:rPr>
      </w:pPr>
    </w:p>
    <w:p w:rsidR="002C1301" w:rsidRDefault="002C1301" w:rsidP="002C1301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3A2AA9">
        <w:rPr>
          <w:rFonts w:asciiTheme="minorHAnsi" w:hAnsiTheme="minorHAnsi" w:cstheme="minorHAnsi"/>
          <w:sz w:val="24"/>
          <w:szCs w:val="24"/>
        </w:rPr>
        <w:t>Navrhujeme převod hospodářského výsledku r. 2024</w:t>
      </w:r>
    </w:p>
    <w:p w:rsidR="003A2AA9" w:rsidRPr="003A2AA9" w:rsidRDefault="003A2AA9" w:rsidP="002C1301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:rsidR="00A43653" w:rsidRPr="00EA3AF0" w:rsidRDefault="00A43653" w:rsidP="003A2AA9">
      <w:pPr>
        <w:spacing w:after="0"/>
        <w:jc w:val="both"/>
        <w:rPr>
          <w:rFonts w:asciiTheme="minorHAnsi" w:hAnsiTheme="minorHAnsi" w:cstheme="minorHAnsi"/>
          <w:color w:val="FF0000"/>
          <w:sz w:val="24"/>
          <w:szCs w:val="24"/>
        </w:rPr>
      </w:pPr>
      <w:r w:rsidRPr="00EA3AF0">
        <w:rPr>
          <w:rFonts w:asciiTheme="minorHAnsi" w:hAnsiTheme="minorHAnsi" w:cstheme="minorHAnsi"/>
          <w:b/>
          <w:sz w:val="44"/>
          <w:szCs w:val="44"/>
        </w:rPr>
        <w:t>9. Informace o výsledku inventarizace</w:t>
      </w:r>
    </w:p>
    <w:p w:rsidR="00A07E70" w:rsidRPr="00BB2F69" w:rsidRDefault="00A07E70" w:rsidP="00A07E70">
      <w:pPr>
        <w:tabs>
          <w:tab w:val="left" w:pos="4245"/>
        </w:tabs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B2F69">
        <w:rPr>
          <w:rFonts w:asciiTheme="minorHAnsi" w:hAnsiTheme="minorHAnsi" w:cstheme="minorHAnsi"/>
          <w:bCs/>
          <w:sz w:val="24"/>
          <w:szCs w:val="24"/>
        </w:rPr>
        <w:t xml:space="preserve">Inventarizace </w:t>
      </w:r>
      <w:r w:rsidRPr="00BB2F69">
        <w:rPr>
          <w:rFonts w:asciiTheme="minorHAnsi" w:hAnsiTheme="minorHAnsi" w:cstheme="minorHAnsi"/>
          <w:sz w:val="24"/>
          <w:szCs w:val="24"/>
        </w:rPr>
        <w:t>byla provedena na základě příkazu ředitele č. 5/202</w:t>
      </w:r>
      <w:r w:rsidR="00BB2F69" w:rsidRPr="00BB2F69">
        <w:rPr>
          <w:rFonts w:asciiTheme="minorHAnsi" w:hAnsiTheme="minorHAnsi" w:cstheme="minorHAnsi"/>
          <w:sz w:val="24"/>
          <w:szCs w:val="24"/>
        </w:rPr>
        <w:t>4</w:t>
      </w:r>
      <w:r w:rsidRPr="00BB2F69">
        <w:rPr>
          <w:rFonts w:asciiTheme="minorHAnsi" w:hAnsiTheme="minorHAnsi" w:cstheme="minorHAnsi"/>
          <w:sz w:val="24"/>
          <w:szCs w:val="24"/>
        </w:rPr>
        <w:t xml:space="preserve"> k inventarizac</w:t>
      </w:r>
      <w:r w:rsidR="00BB2F69" w:rsidRPr="00BB2F69">
        <w:rPr>
          <w:rFonts w:asciiTheme="minorHAnsi" w:hAnsiTheme="minorHAnsi" w:cstheme="minorHAnsi"/>
          <w:sz w:val="24"/>
          <w:szCs w:val="24"/>
        </w:rPr>
        <w:t>i majetku a závazků pro rok 2024 vydaného dne 6</w:t>
      </w:r>
      <w:r w:rsidR="00A71A08">
        <w:rPr>
          <w:rFonts w:asciiTheme="minorHAnsi" w:hAnsiTheme="minorHAnsi" w:cstheme="minorHAnsi"/>
          <w:sz w:val="24"/>
          <w:szCs w:val="24"/>
        </w:rPr>
        <w:t>. 12. 202</w:t>
      </w:r>
      <w:r w:rsidR="00BB2F69" w:rsidRPr="00BB2F69">
        <w:rPr>
          <w:rFonts w:asciiTheme="minorHAnsi" w:hAnsiTheme="minorHAnsi" w:cstheme="minorHAnsi"/>
          <w:sz w:val="24"/>
          <w:szCs w:val="24"/>
        </w:rPr>
        <w:t>4</w:t>
      </w:r>
      <w:r w:rsidR="00DF2E04">
        <w:rPr>
          <w:rFonts w:asciiTheme="minorHAnsi" w:hAnsiTheme="minorHAnsi" w:cstheme="minorHAnsi"/>
          <w:sz w:val="24"/>
          <w:szCs w:val="24"/>
        </w:rPr>
        <w:t xml:space="preserve"> </w:t>
      </w:r>
      <w:r w:rsidRPr="00BB2F69">
        <w:rPr>
          <w:rFonts w:asciiTheme="minorHAnsi" w:hAnsiTheme="minorHAnsi" w:cstheme="minorHAnsi"/>
          <w:sz w:val="24"/>
          <w:szCs w:val="24"/>
        </w:rPr>
        <w:t>a na základě harmonogra</w:t>
      </w:r>
      <w:r w:rsidR="00BB2F69" w:rsidRPr="00BB2F69">
        <w:rPr>
          <w:rFonts w:asciiTheme="minorHAnsi" w:hAnsiTheme="minorHAnsi" w:cstheme="minorHAnsi"/>
          <w:sz w:val="24"/>
          <w:szCs w:val="24"/>
        </w:rPr>
        <w:t>mu inventarizace vydaného dne 6. 12. 2024</w:t>
      </w:r>
      <w:r w:rsidRPr="00BB2F69">
        <w:rPr>
          <w:rFonts w:asciiTheme="minorHAnsi" w:hAnsiTheme="minorHAnsi" w:cstheme="minorHAnsi"/>
          <w:sz w:val="24"/>
          <w:szCs w:val="24"/>
        </w:rPr>
        <w:t>.</w:t>
      </w:r>
    </w:p>
    <w:p w:rsidR="00A43653" w:rsidRPr="00BB2F69" w:rsidRDefault="00A43653" w:rsidP="00A43653">
      <w:pPr>
        <w:tabs>
          <w:tab w:val="left" w:pos="2244"/>
        </w:tabs>
        <w:spacing w:after="0"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BB2F69">
        <w:rPr>
          <w:rFonts w:asciiTheme="minorHAnsi" w:hAnsiTheme="minorHAnsi" w:cstheme="minorHAnsi"/>
          <w:bCs/>
          <w:sz w:val="24"/>
          <w:szCs w:val="24"/>
        </w:rPr>
        <w:t xml:space="preserve">Rozsah </w:t>
      </w:r>
      <w:r w:rsidRPr="00BB2F69">
        <w:rPr>
          <w:rFonts w:asciiTheme="minorHAnsi" w:hAnsiTheme="minorHAnsi" w:cstheme="minorHAnsi"/>
          <w:sz w:val="24"/>
          <w:szCs w:val="24"/>
        </w:rPr>
        <w:t xml:space="preserve">inventarizovaného </w:t>
      </w:r>
      <w:r w:rsidRPr="00BB2F69">
        <w:rPr>
          <w:rFonts w:asciiTheme="minorHAnsi" w:hAnsiTheme="minorHAnsi" w:cstheme="minorHAnsi"/>
          <w:bCs/>
          <w:sz w:val="24"/>
          <w:szCs w:val="24"/>
        </w:rPr>
        <w:t>majetku a závazků  - uvedeny jednotlivé účty</w:t>
      </w:r>
    </w:p>
    <w:p w:rsidR="00A43653" w:rsidRPr="00BB2F69" w:rsidRDefault="00A43653" w:rsidP="00A43653">
      <w:pPr>
        <w:tabs>
          <w:tab w:val="left" w:pos="2244"/>
        </w:tabs>
        <w:spacing w:after="0"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BB2F69">
        <w:rPr>
          <w:rFonts w:asciiTheme="minorHAnsi" w:hAnsiTheme="minorHAnsi" w:cstheme="minorHAnsi"/>
          <w:bCs/>
          <w:sz w:val="24"/>
          <w:szCs w:val="24"/>
        </w:rPr>
        <w:lastRenderedPageBreak/>
        <w:t xml:space="preserve">018, 021, 022, 028, 031, 042, 112 </w:t>
      </w:r>
    </w:p>
    <w:p w:rsidR="00A43653" w:rsidRPr="00BB2F69" w:rsidRDefault="00A43653" w:rsidP="00A43653">
      <w:pPr>
        <w:tabs>
          <w:tab w:val="left" w:pos="2244"/>
        </w:tabs>
        <w:spacing w:after="0"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BB2F69">
        <w:rPr>
          <w:rFonts w:asciiTheme="minorHAnsi" w:hAnsiTheme="minorHAnsi" w:cstheme="minorHAnsi"/>
          <w:bCs/>
          <w:sz w:val="24"/>
          <w:szCs w:val="24"/>
        </w:rPr>
        <w:t>241, 243, 261, 263</w:t>
      </w:r>
    </w:p>
    <w:p w:rsidR="00A43653" w:rsidRPr="00BB2F69" w:rsidRDefault="00A43653" w:rsidP="00A43653">
      <w:pPr>
        <w:tabs>
          <w:tab w:val="left" w:pos="2244"/>
        </w:tabs>
        <w:spacing w:after="0"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BB2F69">
        <w:rPr>
          <w:rFonts w:asciiTheme="minorHAnsi" w:hAnsiTheme="minorHAnsi" w:cstheme="minorHAnsi"/>
          <w:bCs/>
          <w:sz w:val="24"/>
          <w:szCs w:val="24"/>
        </w:rPr>
        <w:t>311, 314, 321, 331, 333, 335, 336, 337, 342, 348, 349, 377, 378, 389</w:t>
      </w:r>
    </w:p>
    <w:p w:rsidR="00A43653" w:rsidRPr="00BB2F69" w:rsidRDefault="00A43653" w:rsidP="00A43653">
      <w:pPr>
        <w:tabs>
          <w:tab w:val="left" w:pos="2244"/>
        </w:tabs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B2F69">
        <w:rPr>
          <w:rFonts w:asciiTheme="minorHAnsi" w:hAnsiTheme="minorHAnsi" w:cstheme="minorHAnsi"/>
          <w:bCs/>
          <w:sz w:val="24"/>
          <w:szCs w:val="24"/>
        </w:rPr>
        <w:t>401, 403, 411, 412, 413, 416, 451</w:t>
      </w:r>
    </w:p>
    <w:p w:rsidR="00A43653" w:rsidRPr="00BB2F69" w:rsidRDefault="00A43653" w:rsidP="00A43653">
      <w:pPr>
        <w:tabs>
          <w:tab w:val="left" w:pos="2244"/>
        </w:tabs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B2F69">
        <w:rPr>
          <w:rFonts w:asciiTheme="minorHAnsi" w:hAnsiTheme="minorHAnsi" w:cstheme="minorHAnsi"/>
          <w:bCs/>
          <w:sz w:val="24"/>
          <w:szCs w:val="24"/>
        </w:rPr>
        <w:t xml:space="preserve">Umístění </w:t>
      </w:r>
      <w:r w:rsidRPr="00BB2F69">
        <w:rPr>
          <w:rFonts w:asciiTheme="minorHAnsi" w:hAnsiTheme="minorHAnsi" w:cstheme="minorHAnsi"/>
          <w:sz w:val="24"/>
          <w:szCs w:val="24"/>
        </w:rPr>
        <w:t xml:space="preserve">inventarizovaného </w:t>
      </w:r>
      <w:r w:rsidRPr="00BB2F69">
        <w:rPr>
          <w:rFonts w:asciiTheme="minorHAnsi" w:hAnsiTheme="minorHAnsi" w:cstheme="minorHAnsi"/>
          <w:bCs/>
          <w:sz w:val="24"/>
          <w:szCs w:val="24"/>
        </w:rPr>
        <w:t>majetku a závazků</w:t>
      </w:r>
      <w:r w:rsidRPr="00BB2F69">
        <w:rPr>
          <w:rFonts w:asciiTheme="minorHAnsi" w:hAnsiTheme="minorHAnsi" w:cstheme="minorHAnsi"/>
          <w:sz w:val="24"/>
          <w:szCs w:val="24"/>
        </w:rPr>
        <w:t xml:space="preserve">: </w:t>
      </w:r>
    </w:p>
    <w:p w:rsidR="00A43653" w:rsidRPr="00BB2F69" w:rsidRDefault="00A43653" w:rsidP="00A43653">
      <w:pPr>
        <w:tabs>
          <w:tab w:val="left" w:pos="2244"/>
        </w:tabs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B2F69">
        <w:rPr>
          <w:rFonts w:asciiTheme="minorHAnsi" w:hAnsiTheme="minorHAnsi" w:cstheme="minorHAnsi"/>
          <w:sz w:val="24"/>
          <w:szCs w:val="24"/>
        </w:rPr>
        <w:t>Slavkov u Brna, Československé armády 1676</w:t>
      </w:r>
    </w:p>
    <w:p w:rsidR="00A43653" w:rsidRPr="00BB2F69" w:rsidRDefault="00A43653" w:rsidP="00A43653">
      <w:pPr>
        <w:tabs>
          <w:tab w:val="left" w:pos="2244"/>
        </w:tabs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BB2F69">
        <w:rPr>
          <w:rFonts w:asciiTheme="minorHAnsi" w:hAnsiTheme="minorHAnsi" w:cstheme="minorHAnsi"/>
          <w:sz w:val="24"/>
          <w:szCs w:val="24"/>
        </w:rPr>
        <w:t>Kaunicova</w:t>
      </w:r>
      <w:proofErr w:type="spellEnd"/>
      <w:r w:rsidRPr="00BB2F69">
        <w:rPr>
          <w:rFonts w:asciiTheme="minorHAnsi" w:hAnsiTheme="minorHAnsi" w:cstheme="minorHAnsi"/>
          <w:sz w:val="24"/>
          <w:szCs w:val="24"/>
        </w:rPr>
        <w:t xml:space="preserve"> – koupaliště,    </w:t>
      </w:r>
    </w:p>
    <w:p w:rsidR="00A43653" w:rsidRPr="00BB2F69" w:rsidRDefault="00A43653" w:rsidP="00A43653">
      <w:pPr>
        <w:tabs>
          <w:tab w:val="left" w:pos="2244"/>
        </w:tabs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B2F69">
        <w:rPr>
          <w:rFonts w:asciiTheme="minorHAnsi" w:hAnsiTheme="minorHAnsi" w:cstheme="minorHAnsi"/>
          <w:sz w:val="24"/>
          <w:szCs w:val="24"/>
        </w:rPr>
        <w:t xml:space="preserve">Zlatá Hora – kotelna </w:t>
      </w:r>
    </w:p>
    <w:p w:rsidR="00A43653" w:rsidRPr="00BB2F69" w:rsidRDefault="00A43653" w:rsidP="00A43653">
      <w:pPr>
        <w:tabs>
          <w:tab w:val="left" w:pos="2244"/>
        </w:tabs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B2F69">
        <w:rPr>
          <w:rFonts w:asciiTheme="minorHAnsi" w:hAnsiTheme="minorHAnsi" w:cstheme="minorHAnsi"/>
          <w:sz w:val="24"/>
          <w:szCs w:val="24"/>
        </w:rPr>
        <w:t>zámecký park, kompostárna</w:t>
      </w:r>
    </w:p>
    <w:p w:rsidR="007759BE" w:rsidRPr="00BB2F69" w:rsidRDefault="00A43653" w:rsidP="00A43653">
      <w:pPr>
        <w:tabs>
          <w:tab w:val="left" w:pos="2244"/>
        </w:tabs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BB2F69">
        <w:rPr>
          <w:rFonts w:asciiTheme="minorHAnsi" w:hAnsiTheme="minorHAnsi" w:cstheme="minorHAnsi"/>
          <w:sz w:val="24"/>
          <w:szCs w:val="24"/>
        </w:rPr>
        <w:t>Kaunicova</w:t>
      </w:r>
      <w:proofErr w:type="spellEnd"/>
      <w:r w:rsidRPr="00BB2F69">
        <w:rPr>
          <w:rFonts w:asciiTheme="minorHAnsi" w:hAnsiTheme="minorHAnsi" w:cstheme="minorHAnsi"/>
          <w:sz w:val="24"/>
          <w:szCs w:val="24"/>
        </w:rPr>
        <w:t xml:space="preserve"> -  stadion</w:t>
      </w:r>
    </w:p>
    <w:p w:rsidR="00A43653" w:rsidRDefault="00A43653" w:rsidP="00EA3AF0">
      <w:pPr>
        <w:tabs>
          <w:tab w:val="left" w:pos="2244"/>
        </w:tabs>
        <w:spacing w:after="0"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BB2F69">
        <w:rPr>
          <w:rFonts w:asciiTheme="minorHAnsi" w:hAnsiTheme="minorHAnsi" w:cstheme="minorHAnsi"/>
          <w:sz w:val="24"/>
          <w:szCs w:val="24"/>
        </w:rPr>
        <w:t xml:space="preserve">Inventarizace byla provedena s největší pečlivostí a svědomitostí. </w:t>
      </w:r>
      <w:r w:rsidRPr="00BB2F69">
        <w:rPr>
          <w:rFonts w:asciiTheme="minorHAnsi" w:hAnsiTheme="minorHAnsi" w:cstheme="minorHAnsi"/>
          <w:bCs/>
          <w:sz w:val="24"/>
          <w:szCs w:val="24"/>
        </w:rPr>
        <w:t xml:space="preserve">Svěřený majetek a závazky </w:t>
      </w:r>
      <w:r w:rsidRPr="00BB2F69">
        <w:rPr>
          <w:rFonts w:asciiTheme="minorHAnsi" w:hAnsiTheme="minorHAnsi" w:cstheme="minorHAnsi"/>
          <w:sz w:val="24"/>
          <w:szCs w:val="24"/>
        </w:rPr>
        <w:t>jsou uvedeny v dílčích inventarizačních zápisech,</w:t>
      </w:r>
      <w:r w:rsidRPr="00BB2F69">
        <w:rPr>
          <w:rFonts w:asciiTheme="minorHAnsi" w:hAnsiTheme="minorHAnsi" w:cstheme="minorHAnsi"/>
          <w:bCs/>
          <w:sz w:val="24"/>
          <w:szCs w:val="24"/>
        </w:rPr>
        <w:t xml:space="preserve"> jeho ocenění </w:t>
      </w:r>
      <w:r w:rsidRPr="00BB2F69">
        <w:rPr>
          <w:rFonts w:asciiTheme="minorHAnsi" w:hAnsiTheme="minorHAnsi" w:cstheme="minorHAnsi"/>
          <w:sz w:val="24"/>
          <w:szCs w:val="24"/>
        </w:rPr>
        <w:t xml:space="preserve">bylo zkontrolováno a odpovídá </w:t>
      </w:r>
      <w:r w:rsidRPr="00BB2F69">
        <w:rPr>
          <w:rFonts w:asciiTheme="minorHAnsi" w:hAnsiTheme="minorHAnsi" w:cstheme="minorHAnsi"/>
          <w:bCs/>
          <w:sz w:val="24"/>
          <w:szCs w:val="24"/>
        </w:rPr>
        <w:t xml:space="preserve">zásadám </w:t>
      </w:r>
      <w:r w:rsidRPr="00BB2F69">
        <w:rPr>
          <w:rFonts w:asciiTheme="minorHAnsi" w:hAnsiTheme="minorHAnsi" w:cstheme="minorHAnsi"/>
          <w:sz w:val="24"/>
          <w:szCs w:val="24"/>
        </w:rPr>
        <w:t>stanoveným v zákoně o účetnictví.</w:t>
      </w:r>
      <w:r w:rsidR="00E41E38" w:rsidRPr="00BB2F69">
        <w:rPr>
          <w:rFonts w:asciiTheme="minorHAnsi" w:hAnsiTheme="minorHAnsi" w:cstheme="minorHAnsi"/>
          <w:sz w:val="24"/>
          <w:szCs w:val="24"/>
        </w:rPr>
        <w:t xml:space="preserve"> I</w:t>
      </w:r>
      <w:r w:rsidR="00A07E70" w:rsidRPr="00BB2F69">
        <w:rPr>
          <w:rFonts w:asciiTheme="minorHAnsi" w:hAnsiTheme="minorHAnsi" w:cstheme="minorHAnsi"/>
          <w:sz w:val="24"/>
          <w:szCs w:val="24"/>
        </w:rPr>
        <w:t>n</w:t>
      </w:r>
      <w:r w:rsidR="00E41E38" w:rsidRPr="00BB2F69">
        <w:rPr>
          <w:rFonts w:asciiTheme="minorHAnsi" w:hAnsiTheme="minorHAnsi" w:cstheme="minorHAnsi"/>
          <w:sz w:val="24"/>
          <w:szCs w:val="24"/>
        </w:rPr>
        <w:t>ventarizač</w:t>
      </w:r>
      <w:r w:rsidRPr="00BB2F69">
        <w:rPr>
          <w:rFonts w:asciiTheme="minorHAnsi" w:hAnsiTheme="minorHAnsi" w:cstheme="minorHAnsi"/>
          <w:bCs/>
          <w:sz w:val="24"/>
          <w:szCs w:val="24"/>
        </w:rPr>
        <w:t>ní rozdíly nebyly zjištěny.</w:t>
      </w:r>
    </w:p>
    <w:p w:rsidR="003B2DD3" w:rsidRDefault="003B2DD3" w:rsidP="00EA3AF0">
      <w:pPr>
        <w:tabs>
          <w:tab w:val="left" w:pos="2244"/>
        </w:tabs>
        <w:spacing w:after="0"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</w:p>
    <w:p w:rsidR="003B2DD3" w:rsidRPr="00EA3AF0" w:rsidRDefault="003B2DD3" w:rsidP="00EA3AF0">
      <w:pPr>
        <w:tabs>
          <w:tab w:val="left" w:pos="2244"/>
        </w:tabs>
        <w:spacing w:after="0"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</w:p>
    <w:p w:rsidR="00A43653" w:rsidRPr="00532697" w:rsidRDefault="00A43653" w:rsidP="00A43653">
      <w:pPr>
        <w:spacing w:after="0"/>
        <w:jc w:val="both"/>
        <w:rPr>
          <w:rFonts w:asciiTheme="minorHAnsi" w:hAnsiTheme="minorHAnsi" w:cstheme="minorHAnsi"/>
          <w:sz w:val="44"/>
          <w:szCs w:val="44"/>
        </w:rPr>
      </w:pPr>
      <w:r w:rsidRPr="00532697">
        <w:rPr>
          <w:rFonts w:asciiTheme="minorHAnsi" w:hAnsiTheme="minorHAnsi" w:cstheme="minorHAnsi"/>
          <w:b/>
          <w:sz w:val="44"/>
          <w:szCs w:val="44"/>
        </w:rPr>
        <w:t>Závěr</w:t>
      </w:r>
      <w:r w:rsidRPr="00532697">
        <w:rPr>
          <w:rFonts w:asciiTheme="minorHAnsi" w:hAnsiTheme="minorHAnsi" w:cstheme="minorHAnsi"/>
          <w:sz w:val="44"/>
          <w:szCs w:val="44"/>
        </w:rPr>
        <w:t xml:space="preserve">       </w:t>
      </w:r>
    </w:p>
    <w:p w:rsidR="00A43653" w:rsidRPr="00532697" w:rsidRDefault="00034450" w:rsidP="00A43653">
      <w:pPr>
        <w:spacing w:after="0" w:line="276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Ú</w:t>
      </w:r>
      <w:r w:rsidR="00EE59AC">
        <w:rPr>
          <w:rFonts w:asciiTheme="minorHAnsi" w:hAnsiTheme="minorHAnsi" w:cstheme="minorHAnsi"/>
          <w:sz w:val="24"/>
          <w:szCs w:val="24"/>
        </w:rPr>
        <w:t>čelem</w:t>
      </w:r>
      <w:r w:rsidR="00A43653" w:rsidRPr="00532697">
        <w:rPr>
          <w:rFonts w:asciiTheme="minorHAnsi" w:hAnsiTheme="minorHAnsi" w:cstheme="minorHAnsi"/>
          <w:sz w:val="24"/>
          <w:szCs w:val="24"/>
        </w:rPr>
        <w:t xml:space="preserve"> Výroční zprávy je zpracovat </w:t>
      </w:r>
      <w:r w:rsidR="00F64649">
        <w:rPr>
          <w:rFonts w:asciiTheme="minorHAnsi" w:hAnsiTheme="minorHAnsi" w:cstheme="minorHAnsi"/>
          <w:sz w:val="24"/>
          <w:szCs w:val="24"/>
        </w:rPr>
        <w:t xml:space="preserve">obsahovou </w:t>
      </w:r>
      <w:r w:rsidR="00A43653" w:rsidRPr="00532697">
        <w:rPr>
          <w:rFonts w:asciiTheme="minorHAnsi" w:hAnsiTheme="minorHAnsi" w:cstheme="minorHAnsi"/>
          <w:sz w:val="24"/>
          <w:szCs w:val="24"/>
        </w:rPr>
        <w:t xml:space="preserve">analýzu, </w:t>
      </w:r>
      <w:r w:rsidR="00A33645">
        <w:rPr>
          <w:rFonts w:asciiTheme="minorHAnsi" w:hAnsiTheme="minorHAnsi" w:cstheme="minorHAnsi"/>
          <w:sz w:val="24"/>
          <w:szCs w:val="24"/>
        </w:rPr>
        <w:t xml:space="preserve">ucelený </w:t>
      </w:r>
      <w:r w:rsidR="00A43653" w:rsidRPr="00532697">
        <w:rPr>
          <w:rFonts w:asciiTheme="minorHAnsi" w:hAnsiTheme="minorHAnsi" w:cstheme="minorHAnsi"/>
          <w:sz w:val="24"/>
          <w:szCs w:val="24"/>
        </w:rPr>
        <w:t xml:space="preserve">přehled </w:t>
      </w:r>
      <w:r w:rsidR="00E512BC">
        <w:rPr>
          <w:rFonts w:asciiTheme="minorHAnsi" w:hAnsiTheme="minorHAnsi" w:cstheme="minorHAnsi"/>
          <w:sz w:val="24"/>
          <w:szCs w:val="24"/>
        </w:rPr>
        <w:t xml:space="preserve">a </w:t>
      </w:r>
      <w:r w:rsidR="00A33645">
        <w:rPr>
          <w:rFonts w:asciiTheme="minorHAnsi" w:hAnsiTheme="minorHAnsi" w:cstheme="minorHAnsi"/>
          <w:sz w:val="24"/>
          <w:szCs w:val="24"/>
        </w:rPr>
        <w:t xml:space="preserve">komplexní </w:t>
      </w:r>
      <w:r>
        <w:rPr>
          <w:rFonts w:asciiTheme="minorHAnsi" w:hAnsiTheme="minorHAnsi" w:cstheme="minorHAnsi"/>
          <w:sz w:val="24"/>
          <w:szCs w:val="24"/>
        </w:rPr>
        <w:t>bilanci činností TSMS. Záměrně</w:t>
      </w:r>
      <w:r w:rsidR="00A43653" w:rsidRPr="00532697">
        <w:rPr>
          <w:rFonts w:asciiTheme="minorHAnsi" w:hAnsiTheme="minorHAnsi" w:cstheme="minorHAnsi"/>
          <w:sz w:val="24"/>
          <w:szCs w:val="24"/>
        </w:rPr>
        <w:t xml:space="preserve"> jsou faktická čísla řazena podle kapitol, kopírujících a doplňujících ekonomické rozbory, které jsou přílohou Výroční zprávy. Na ekonomické rozbory navazuje i polož</w:t>
      </w:r>
      <w:r w:rsidR="00A33645">
        <w:rPr>
          <w:rFonts w:asciiTheme="minorHAnsi" w:hAnsiTheme="minorHAnsi" w:cstheme="minorHAnsi"/>
          <w:sz w:val="24"/>
          <w:szCs w:val="24"/>
        </w:rPr>
        <w:t>kový rozpočet. Výroční zpráva</w:t>
      </w:r>
      <w:r w:rsidR="00A43653" w:rsidRPr="00532697">
        <w:rPr>
          <w:rFonts w:asciiTheme="minorHAnsi" w:hAnsiTheme="minorHAnsi" w:cstheme="minorHAnsi"/>
          <w:sz w:val="24"/>
          <w:szCs w:val="24"/>
        </w:rPr>
        <w:t xml:space="preserve"> nedokáže </w:t>
      </w:r>
      <w:r w:rsidR="00A33645">
        <w:rPr>
          <w:rFonts w:asciiTheme="minorHAnsi" w:hAnsiTheme="minorHAnsi" w:cstheme="minorHAnsi"/>
          <w:sz w:val="24"/>
          <w:szCs w:val="24"/>
        </w:rPr>
        <w:t xml:space="preserve">nad rámec obsahu </w:t>
      </w:r>
      <w:r w:rsidR="00A43653" w:rsidRPr="00532697">
        <w:rPr>
          <w:rFonts w:asciiTheme="minorHAnsi" w:hAnsiTheme="minorHAnsi" w:cstheme="minorHAnsi"/>
          <w:sz w:val="24"/>
          <w:szCs w:val="24"/>
        </w:rPr>
        <w:t>objektivně posoudit a vyhodn</w:t>
      </w:r>
      <w:r w:rsidR="00E512BC">
        <w:rPr>
          <w:rFonts w:asciiTheme="minorHAnsi" w:hAnsiTheme="minorHAnsi" w:cstheme="minorHAnsi"/>
          <w:sz w:val="24"/>
          <w:szCs w:val="24"/>
        </w:rPr>
        <w:t xml:space="preserve">otit </w:t>
      </w:r>
      <w:r w:rsidR="0020145B">
        <w:rPr>
          <w:rFonts w:asciiTheme="minorHAnsi" w:hAnsiTheme="minorHAnsi" w:cstheme="minorHAnsi"/>
          <w:sz w:val="24"/>
          <w:szCs w:val="24"/>
        </w:rPr>
        <w:t xml:space="preserve">koncept, </w:t>
      </w:r>
      <w:r w:rsidR="00E512BC">
        <w:rPr>
          <w:rFonts w:asciiTheme="minorHAnsi" w:hAnsiTheme="minorHAnsi" w:cstheme="minorHAnsi"/>
          <w:sz w:val="24"/>
          <w:szCs w:val="24"/>
        </w:rPr>
        <w:t>náročnost</w:t>
      </w:r>
      <w:r w:rsidR="00A33645">
        <w:rPr>
          <w:rFonts w:asciiTheme="minorHAnsi" w:hAnsiTheme="minorHAnsi" w:cstheme="minorHAnsi"/>
          <w:sz w:val="24"/>
          <w:szCs w:val="24"/>
        </w:rPr>
        <w:t>, četnost a rozmanitost</w:t>
      </w:r>
      <w:r w:rsidR="00E512BC">
        <w:rPr>
          <w:rFonts w:asciiTheme="minorHAnsi" w:hAnsiTheme="minorHAnsi" w:cstheme="minorHAnsi"/>
          <w:sz w:val="24"/>
          <w:szCs w:val="24"/>
        </w:rPr>
        <w:t xml:space="preserve"> </w:t>
      </w:r>
      <w:r w:rsidR="00A43653" w:rsidRPr="00532697">
        <w:rPr>
          <w:rFonts w:asciiTheme="minorHAnsi" w:hAnsiTheme="minorHAnsi" w:cstheme="minorHAnsi"/>
          <w:sz w:val="24"/>
          <w:szCs w:val="24"/>
        </w:rPr>
        <w:t xml:space="preserve">sezonních </w:t>
      </w:r>
      <w:r w:rsidR="00E512BC">
        <w:rPr>
          <w:rFonts w:asciiTheme="minorHAnsi" w:hAnsiTheme="minorHAnsi" w:cstheme="minorHAnsi"/>
          <w:sz w:val="24"/>
          <w:szCs w:val="24"/>
        </w:rPr>
        <w:t>aktivit TSMS. Na celoroční charakter</w:t>
      </w:r>
      <w:r w:rsidR="00A43653" w:rsidRPr="00532697">
        <w:rPr>
          <w:rFonts w:asciiTheme="minorHAnsi" w:hAnsiTheme="minorHAnsi" w:cstheme="minorHAnsi"/>
          <w:sz w:val="24"/>
          <w:szCs w:val="24"/>
        </w:rPr>
        <w:t xml:space="preserve"> práce má vliv především </w:t>
      </w:r>
      <w:r w:rsidR="00B40558">
        <w:rPr>
          <w:rFonts w:asciiTheme="minorHAnsi" w:hAnsiTheme="minorHAnsi" w:cstheme="minorHAnsi"/>
          <w:sz w:val="24"/>
          <w:szCs w:val="24"/>
        </w:rPr>
        <w:t>vývoj</w:t>
      </w:r>
      <w:r w:rsidR="00A43653" w:rsidRPr="00532697">
        <w:rPr>
          <w:rFonts w:asciiTheme="minorHAnsi" w:hAnsiTheme="minorHAnsi" w:cstheme="minorHAnsi"/>
          <w:sz w:val="24"/>
          <w:szCs w:val="24"/>
        </w:rPr>
        <w:t xml:space="preserve"> počasí, a to zejména v období zimní pohotovosti. Údržba zeleně je ovlivněna jak proměnlivostí různorodé vegetace, tak i </w:t>
      </w:r>
      <w:r w:rsidR="00B40558">
        <w:rPr>
          <w:rFonts w:asciiTheme="minorHAnsi" w:hAnsiTheme="minorHAnsi" w:cstheme="minorHAnsi"/>
          <w:sz w:val="24"/>
          <w:szCs w:val="24"/>
        </w:rPr>
        <w:t>rezistencí</w:t>
      </w:r>
      <w:r w:rsidR="00A43653" w:rsidRPr="00532697">
        <w:rPr>
          <w:rFonts w:asciiTheme="minorHAnsi" w:hAnsiTheme="minorHAnsi" w:cstheme="minorHAnsi"/>
          <w:sz w:val="24"/>
          <w:szCs w:val="24"/>
        </w:rPr>
        <w:t xml:space="preserve"> a jejím </w:t>
      </w:r>
      <w:r w:rsidR="00B40558">
        <w:rPr>
          <w:rFonts w:asciiTheme="minorHAnsi" w:hAnsiTheme="minorHAnsi" w:cstheme="minorHAnsi"/>
          <w:sz w:val="24"/>
          <w:szCs w:val="24"/>
        </w:rPr>
        <w:t>biologický</w:t>
      </w:r>
      <w:r w:rsidR="00A33645">
        <w:rPr>
          <w:rFonts w:asciiTheme="minorHAnsi" w:hAnsiTheme="minorHAnsi" w:cstheme="minorHAnsi"/>
          <w:sz w:val="24"/>
          <w:szCs w:val="24"/>
        </w:rPr>
        <w:t>m</w:t>
      </w:r>
      <w:r w:rsidR="00B40558">
        <w:rPr>
          <w:rFonts w:asciiTheme="minorHAnsi" w:hAnsiTheme="minorHAnsi" w:cstheme="minorHAnsi"/>
          <w:sz w:val="24"/>
          <w:szCs w:val="24"/>
        </w:rPr>
        <w:t xml:space="preserve"> </w:t>
      </w:r>
      <w:r w:rsidR="00A43653" w:rsidRPr="00532697">
        <w:rPr>
          <w:rFonts w:asciiTheme="minorHAnsi" w:hAnsiTheme="minorHAnsi" w:cstheme="minorHAnsi"/>
          <w:sz w:val="24"/>
          <w:szCs w:val="24"/>
        </w:rPr>
        <w:t>stářím. Z objektiv</w:t>
      </w:r>
      <w:r w:rsidR="00DA3563">
        <w:rPr>
          <w:rFonts w:asciiTheme="minorHAnsi" w:hAnsiTheme="minorHAnsi" w:cstheme="minorHAnsi"/>
          <w:sz w:val="24"/>
          <w:szCs w:val="24"/>
        </w:rPr>
        <w:t xml:space="preserve">ních důvodů tedy nelze logicky adekvátně </w:t>
      </w:r>
      <w:r w:rsidR="003D4C16">
        <w:rPr>
          <w:rFonts w:asciiTheme="minorHAnsi" w:hAnsiTheme="minorHAnsi" w:cstheme="minorHAnsi"/>
          <w:sz w:val="24"/>
          <w:szCs w:val="24"/>
        </w:rPr>
        <w:t>srovnávat meziročně</w:t>
      </w:r>
      <w:r w:rsidR="00A43653" w:rsidRPr="00532697">
        <w:rPr>
          <w:rFonts w:asciiTheme="minorHAnsi" w:hAnsiTheme="minorHAnsi" w:cstheme="minorHAnsi"/>
          <w:sz w:val="24"/>
          <w:szCs w:val="24"/>
        </w:rPr>
        <w:t xml:space="preserve"> náročnost a objem sezónních činností. </w:t>
      </w:r>
    </w:p>
    <w:p w:rsidR="00EA3AF0" w:rsidRPr="003A2AA9" w:rsidRDefault="00A43653" w:rsidP="00EA3AF0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</w:rPr>
      </w:pPr>
      <w:r w:rsidRPr="00532697">
        <w:rPr>
          <w:rFonts w:asciiTheme="minorHAnsi" w:hAnsiTheme="minorHAnsi" w:cstheme="minorHAnsi"/>
        </w:rPr>
        <w:t>Z mé stran</w:t>
      </w:r>
      <w:r w:rsidR="0020145B">
        <w:rPr>
          <w:rFonts w:asciiTheme="minorHAnsi" w:hAnsiTheme="minorHAnsi" w:cstheme="minorHAnsi"/>
        </w:rPr>
        <w:t>y doufám a nadál</w:t>
      </w:r>
      <w:r w:rsidR="00B11447">
        <w:rPr>
          <w:rFonts w:asciiTheme="minorHAnsi" w:hAnsiTheme="minorHAnsi" w:cstheme="minorHAnsi"/>
        </w:rPr>
        <w:t>e věřím v účinnou</w:t>
      </w:r>
      <w:r w:rsidRPr="00532697">
        <w:rPr>
          <w:rFonts w:asciiTheme="minorHAnsi" w:hAnsiTheme="minorHAnsi" w:cstheme="minorHAnsi"/>
        </w:rPr>
        <w:t xml:space="preserve"> kom</w:t>
      </w:r>
      <w:r w:rsidR="00EE59AC">
        <w:rPr>
          <w:rFonts w:asciiTheme="minorHAnsi" w:hAnsiTheme="minorHAnsi" w:cstheme="minorHAnsi"/>
        </w:rPr>
        <w:t xml:space="preserve">unikaci a </w:t>
      </w:r>
      <w:r w:rsidR="0020145B">
        <w:rPr>
          <w:rFonts w:asciiTheme="minorHAnsi" w:hAnsiTheme="minorHAnsi" w:cstheme="minorHAnsi"/>
        </w:rPr>
        <w:t xml:space="preserve">perspektivní </w:t>
      </w:r>
      <w:r w:rsidR="00EE59AC">
        <w:rPr>
          <w:rFonts w:asciiTheme="minorHAnsi" w:hAnsiTheme="minorHAnsi" w:cstheme="minorHAnsi"/>
        </w:rPr>
        <w:t xml:space="preserve">spolupráci s vedením </w:t>
      </w:r>
      <w:r w:rsidR="009273A0">
        <w:rPr>
          <w:rFonts w:asciiTheme="minorHAnsi" w:hAnsiTheme="minorHAnsi" w:cstheme="minorHAnsi"/>
        </w:rPr>
        <w:t>m</w:t>
      </w:r>
      <w:r w:rsidRPr="00532697">
        <w:rPr>
          <w:rFonts w:asciiTheme="minorHAnsi" w:hAnsiTheme="minorHAnsi" w:cstheme="minorHAnsi"/>
        </w:rPr>
        <w:t xml:space="preserve">ěsta a jeho jednotlivými odbory, příspěvkovými organizacemi a neziskovými </w:t>
      </w:r>
      <w:r w:rsidR="00DF2E04">
        <w:rPr>
          <w:rFonts w:asciiTheme="minorHAnsi" w:hAnsiTheme="minorHAnsi" w:cstheme="minorHAnsi"/>
        </w:rPr>
        <w:t xml:space="preserve">zájmovými </w:t>
      </w:r>
      <w:r w:rsidRPr="00532697">
        <w:rPr>
          <w:rFonts w:asciiTheme="minorHAnsi" w:hAnsiTheme="minorHAnsi" w:cstheme="minorHAnsi"/>
        </w:rPr>
        <w:t>spolky. Dovoluji si konstatovat, že technické služby v rámci svých možností</w:t>
      </w:r>
      <w:r w:rsidR="00DF2E04">
        <w:rPr>
          <w:rFonts w:asciiTheme="minorHAnsi" w:hAnsiTheme="minorHAnsi" w:cstheme="minorHAnsi"/>
        </w:rPr>
        <w:t>,</w:t>
      </w:r>
      <w:r w:rsidR="0020145B">
        <w:rPr>
          <w:rFonts w:asciiTheme="minorHAnsi" w:hAnsiTheme="minorHAnsi" w:cstheme="minorHAnsi"/>
        </w:rPr>
        <w:t xml:space="preserve"> mechanismu zvládání </w:t>
      </w:r>
      <w:r w:rsidR="00E512BC">
        <w:rPr>
          <w:rFonts w:asciiTheme="minorHAnsi" w:hAnsiTheme="minorHAnsi" w:cstheme="minorHAnsi"/>
        </w:rPr>
        <w:t>pracovního nasazení</w:t>
      </w:r>
      <w:r w:rsidR="00DF2E04">
        <w:rPr>
          <w:rFonts w:asciiTheme="minorHAnsi" w:hAnsiTheme="minorHAnsi" w:cstheme="minorHAnsi"/>
        </w:rPr>
        <w:t>, disponujícího strojového</w:t>
      </w:r>
      <w:r w:rsidR="00BB2F69">
        <w:rPr>
          <w:rFonts w:asciiTheme="minorHAnsi" w:hAnsiTheme="minorHAnsi" w:cstheme="minorHAnsi"/>
        </w:rPr>
        <w:t xml:space="preserve"> vybavení, </w:t>
      </w:r>
      <w:proofErr w:type="gramStart"/>
      <w:r w:rsidR="00BB2F69">
        <w:rPr>
          <w:rFonts w:asciiTheme="minorHAnsi" w:hAnsiTheme="minorHAnsi" w:cstheme="minorHAnsi"/>
        </w:rPr>
        <w:t>odborných  dovedností</w:t>
      </w:r>
      <w:proofErr w:type="gramEnd"/>
      <w:r w:rsidR="00BB2F69">
        <w:rPr>
          <w:rFonts w:asciiTheme="minorHAnsi" w:hAnsiTheme="minorHAnsi" w:cstheme="minorHAnsi"/>
        </w:rPr>
        <w:t xml:space="preserve"> a  zkušeností </w:t>
      </w:r>
      <w:r w:rsidRPr="00532697">
        <w:rPr>
          <w:rFonts w:asciiTheme="minorHAnsi" w:hAnsiTheme="minorHAnsi" w:cstheme="minorHAnsi"/>
        </w:rPr>
        <w:t xml:space="preserve"> zvládly v</w:t>
      </w:r>
      <w:r w:rsidR="00A07E70">
        <w:rPr>
          <w:rFonts w:asciiTheme="minorHAnsi" w:hAnsiTheme="minorHAnsi" w:cstheme="minorHAnsi"/>
        </w:rPr>
        <w:t xml:space="preserve">šechny stanovené úkoly a </w:t>
      </w:r>
      <w:r w:rsidR="00B40558">
        <w:rPr>
          <w:rFonts w:asciiTheme="minorHAnsi" w:hAnsiTheme="minorHAnsi" w:cstheme="minorHAnsi"/>
        </w:rPr>
        <w:t xml:space="preserve">operativní </w:t>
      </w:r>
      <w:r w:rsidR="00A07E70">
        <w:rPr>
          <w:rFonts w:asciiTheme="minorHAnsi" w:hAnsiTheme="minorHAnsi" w:cstheme="minorHAnsi"/>
        </w:rPr>
        <w:t>výzvy roku 202</w:t>
      </w:r>
      <w:r w:rsidR="00351C8A">
        <w:rPr>
          <w:rFonts w:asciiTheme="minorHAnsi" w:hAnsiTheme="minorHAnsi" w:cstheme="minorHAnsi"/>
        </w:rPr>
        <w:t>4</w:t>
      </w:r>
      <w:r w:rsidRPr="00532697">
        <w:rPr>
          <w:rFonts w:asciiTheme="minorHAnsi" w:hAnsiTheme="minorHAnsi" w:cstheme="minorHAnsi"/>
        </w:rPr>
        <w:t>. Věřím, že stávající</w:t>
      </w:r>
      <w:r w:rsidR="00B40558">
        <w:rPr>
          <w:rFonts w:asciiTheme="minorHAnsi" w:hAnsiTheme="minorHAnsi" w:cstheme="minorHAnsi"/>
        </w:rPr>
        <w:t>,</w:t>
      </w:r>
      <w:r w:rsidRPr="00532697">
        <w:rPr>
          <w:rFonts w:asciiTheme="minorHAnsi" w:hAnsiTheme="minorHAnsi" w:cstheme="minorHAnsi"/>
        </w:rPr>
        <w:t xml:space="preserve"> zčásti omlazený kolektiv</w:t>
      </w:r>
      <w:r w:rsidR="00B40558">
        <w:rPr>
          <w:rFonts w:asciiTheme="minorHAnsi" w:hAnsiTheme="minorHAnsi" w:cstheme="minorHAnsi"/>
        </w:rPr>
        <w:t>,</w:t>
      </w:r>
      <w:r w:rsidRPr="00532697">
        <w:rPr>
          <w:rFonts w:asciiTheme="minorHAnsi" w:hAnsiTheme="minorHAnsi" w:cstheme="minorHAnsi"/>
        </w:rPr>
        <w:t xml:space="preserve"> je </w:t>
      </w:r>
      <w:r w:rsidR="00B40558">
        <w:rPr>
          <w:rFonts w:asciiTheme="minorHAnsi" w:hAnsiTheme="minorHAnsi" w:cstheme="minorHAnsi"/>
        </w:rPr>
        <w:t>perspektivou</w:t>
      </w:r>
      <w:r w:rsidR="0020145B">
        <w:rPr>
          <w:rFonts w:asciiTheme="minorHAnsi" w:hAnsiTheme="minorHAnsi" w:cstheme="minorHAnsi"/>
        </w:rPr>
        <w:t xml:space="preserve"> a příkladnou</w:t>
      </w:r>
      <w:r w:rsidRPr="00532697">
        <w:rPr>
          <w:rFonts w:asciiTheme="minorHAnsi" w:hAnsiTheme="minorHAnsi" w:cstheme="minorHAnsi"/>
        </w:rPr>
        <w:t xml:space="preserve"> vizitkou naší organizace a </w:t>
      </w:r>
      <w:r w:rsidR="00B40558">
        <w:rPr>
          <w:rFonts w:asciiTheme="minorHAnsi" w:hAnsiTheme="minorHAnsi" w:cstheme="minorHAnsi"/>
        </w:rPr>
        <w:t xml:space="preserve">dobrou </w:t>
      </w:r>
      <w:r w:rsidRPr="00532697">
        <w:rPr>
          <w:rFonts w:asciiTheme="minorHAnsi" w:hAnsiTheme="minorHAnsi" w:cstheme="minorHAnsi"/>
        </w:rPr>
        <w:t xml:space="preserve">garancí při zvládnutí všech </w:t>
      </w:r>
      <w:r w:rsidR="00A07E70">
        <w:rPr>
          <w:rFonts w:asciiTheme="minorHAnsi" w:hAnsiTheme="minorHAnsi" w:cstheme="minorHAnsi"/>
        </w:rPr>
        <w:t>standardních činností</w:t>
      </w:r>
      <w:r w:rsidR="00EE59AC">
        <w:rPr>
          <w:rFonts w:asciiTheme="minorHAnsi" w:hAnsiTheme="minorHAnsi" w:cstheme="minorHAnsi"/>
        </w:rPr>
        <w:t>,</w:t>
      </w:r>
      <w:r w:rsidR="00BB2F69">
        <w:rPr>
          <w:rFonts w:asciiTheme="minorHAnsi" w:hAnsiTheme="minorHAnsi" w:cstheme="minorHAnsi"/>
        </w:rPr>
        <w:t xml:space="preserve"> nových </w:t>
      </w:r>
      <w:r w:rsidR="00B11447">
        <w:rPr>
          <w:rFonts w:asciiTheme="minorHAnsi" w:hAnsiTheme="minorHAnsi" w:cstheme="minorHAnsi"/>
        </w:rPr>
        <w:t xml:space="preserve">pracovních </w:t>
      </w:r>
      <w:r w:rsidR="00A07E70">
        <w:rPr>
          <w:rFonts w:asciiTheme="minorHAnsi" w:hAnsiTheme="minorHAnsi" w:cstheme="minorHAnsi"/>
        </w:rPr>
        <w:t xml:space="preserve">výzev a pevně </w:t>
      </w:r>
      <w:r w:rsidR="00A07E70" w:rsidRPr="003A2AA9">
        <w:rPr>
          <w:rFonts w:asciiTheme="minorHAnsi" w:hAnsiTheme="minorHAnsi" w:cstheme="minorHAnsi"/>
        </w:rPr>
        <w:t>ukotvených</w:t>
      </w:r>
      <w:r w:rsidRPr="003A2AA9">
        <w:rPr>
          <w:rFonts w:asciiTheme="minorHAnsi" w:hAnsiTheme="minorHAnsi" w:cstheme="minorHAnsi"/>
        </w:rPr>
        <w:t xml:space="preserve"> pracovních závazků </w:t>
      </w:r>
      <w:r w:rsidR="00B40558" w:rsidRPr="003A2AA9">
        <w:rPr>
          <w:rFonts w:asciiTheme="minorHAnsi" w:hAnsiTheme="minorHAnsi" w:cstheme="minorHAnsi"/>
        </w:rPr>
        <w:t xml:space="preserve">TSMS </w:t>
      </w:r>
      <w:r w:rsidRPr="003A2AA9">
        <w:rPr>
          <w:rFonts w:asciiTheme="minorHAnsi" w:hAnsiTheme="minorHAnsi" w:cstheme="minorHAnsi"/>
        </w:rPr>
        <w:t xml:space="preserve">pro rok </w:t>
      </w:r>
      <w:r w:rsidR="00735EB8" w:rsidRPr="003A2AA9">
        <w:rPr>
          <w:rFonts w:asciiTheme="minorHAnsi" w:hAnsiTheme="minorHAnsi" w:cstheme="minorHAnsi"/>
        </w:rPr>
        <w:t>následu</w:t>
      </w:r>
      <w:r w:rsidR="007E0721" w:rsidRPr="003A2AA9">
        <w:rPr>
          <w:rFonts w:asciiTheme="minorHAnsi" w:hAnsiTheme="minorHAnsi" w:cstheme="minorHAnsi"/>
        </w:rPr>
        <w:t>jící</w:t>
      </w:r>
      <w:r w:rsidR="000B0FB3" w:rsidRPr="003A2AA9">
        <w:rPr>
          <w:rFonts w:asciiTheme="minorHAnsi" w:hAnsiTheme="minorHAnsi" w:cstheme="minorHAnsi"/>
        </w:rPr>
        <w:t>.</w:t>
      </w:r>
    </w:p>
    <w:p w:rsidR="00EA3AF0" w:rsidRPr="003A2AA9" w:rsidRDefault="00EA3AF0" w:rsidP="00EA3AF0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</w:rPr>
      </w:pPr>
    </w:p>
    <w:p w:rsidR="00EA3AF0" w:rsidRPr="00EA3AF0" w:rsidRDefault="00EA3AF0" w:rsidP="00EA3AF0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  <w:b/>
        </w:rPr>
      </w:pPr>
    </w:p>
    <w:p w:rsidR="00EA3AF0" w:rsidRDefault="00EA3AF0" w:rsidP="007F0220">
      <w:pPr>
        <w:spacing w:after="0"/>
        <w:jc w:val="both"/>
        <w:rPr>
          <w:rFonts w:asciiTheme="minorHAnsi" w:hAnsiTheme="minorHAnsi" w:cstheme="minorHAnsi"/>
          <w:b/>
          <w:sz w:val="44"/>
          <w:szCs w:val="44"/>
        </w:rPr>
      </w:pPr>
    </w:p>
    <w:p w:rsidR="008E2348" w:rsidRDefault="008E2348" w:rsidP="007F0220">
      <w:pPr>
        <w:spacing w:after="0"/>
        <w:jc w:val="both"/>
        <w:rPr>
          <w:rFonts w:asciiTheme="minorHAnsi" w:hAnsiTheme="minorHAnsi" w:cstheme="minorHAnsi"/>
          <w:b/>
          <w:sz w:val="44"/>
          <w:szCs w:val="44"/>
        </w:rPr>
      </w:pPr>
      <w:r w:rsidRPr="00437BC3">
        <w:rPr>
          <w:rFonts w:asciiTheme="minorHAnsi" w:hAnsiTheme="minorHAnsi" w:cstheme="minorHAnsi"/>
          <w:b/>
          <w:sz w:val="44"/>
          <w:szCs w:val="44"/>
        </w:rPr>
        <w:t>Fotodokumentace</w:t>
      </w:r>
    </w:p>
    <w:p w:rsidR="00EA3AF0" w:rsidRDefault="00EA3AF0" w:rsidP="007F0220">
      <w:pPr>
        <w:spacing w:after="0"/>
        <w:jc w:val="both"/>
        <w:rPr>
          <w:rFonts w:asciiTheme="minorHAnsi" w:hAnsiTheme="minorHAnsi" w:cstheme="minorHAnsi"/>
          <w:b/>
          <w:sz w:val="44"/>
          <w:szCs w:val="44"/>
        </w:rPr>
      </w:pPr>
    </w:p>
    <w:p w:rsidR="00EA3AF0" w:rsidRDefault="00EA3AF0" w:rsidP="007F0220">
      <w:pPr>
        <w:spacing w:after="0"/>
        <w:jc w:val="both"/>
        <w:rPr>
          <w:rFonts w:asciiTheme="minorHAnsi" w:hAnsiTheme="minorHAnsi" w:cstheme="minorHAnsi"/>
          <w:b/>
          <w:sz w:val="44"/>
          <w:szCs w:val="44"/>
        </w:rPr>
      </w:pPr>
    </w:p>
    <w:p w:rsidR="00EA3AF0" w:rsidRDefault="00EA3AF0" w:rsidP="007F0220">
      <w:pPr>
        <w:spacing w:after="0"/>
        <w:jc w:val="both"/>
        <w:rPr>
          <w:rFonts w:asciiTheme="minorHAnsi" w:hAnsiTheme="minorHAnsi" w:cstheme="minorHAnsi"/>
          <w:b/>
          <w:sz w:val="44"/>
          <w:szCs w:val="44"/>
        </w:rPr>
      </w:pPr>
    </w:p>
    <w:p w:rsidR="00F818D7" w:rsidRDefault="008E2348" w:rsidP="00B837DB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224CF8">
        <w:rPr>
          <w:rFonts w:asciiTheme="minorHAnsi" w:hAnsiTheme="minorHAnsi" w:cstheme="minorHAnsi"/>
          <w:b/>
          <w:sz w:val="44"/>
          <w:szCs w:val="44"/>
        </w:rPr>
        <w:tab/>
      </w:r>
      <w:r w:rsidRPr="00224CF8">
        <w:rPr>
          <w:rFonts w:asciiTheme="minorHAnsi" w:hAnsiTheme="minorHAnsi" w:cstheme="minorHAnsi"/>
          <w:sz w:val="24"/>
          <w:szCs w:val="24"/>
        </w:rPr>
        <w:t>Přiložená fotodokumentace</w:t>
      </w:r>
      <w:r w:rsidR="00B301E3" w:rsidRPr="00224CF8">
        <w:rPr>
          <w:rFonts w:asciiTheme="minorHAnsi" w:hAnsiTheme="minorHAnsi" w:cstheme="minorHAnsi"/>
          <w:sz w:val="24"/>
          <w:szCs w:val="24"/>
        </w:rPr>
        <w:t xml:space="preserve"> </w:t>
      </w:r>
      <w:r w:rsidRPr="00224CF8">
        <w:rPr>
          <w:rFonts w:asciiTheme="minorHAnsi" w:hAnsiTheme="minorHAnsi" w:cstheme="minorHAnsi"/>
          <w:sz w:val="24"/>
          <w:szCs w:val="24"/>
        </w:rPr>
        <w:t>jen</w:t>
      </w:r>
      <w:r w:rsidR="00590461" w:rsidRPr="00224CF8">
        <w:rPr>
          <w:rFonts w:asciiTheme="minorHAnsi" w:hAnsiTheme="minorHAnsi" w:cstheme="minorHAnsi"/>
          <w:sz w:val="24"/>
          <w:szCs w:val="24"/>
        </w:rPr>
        <w:t xml:space="preserve"> </w:t>
      </w:r>
      <w:r w:rsidRPr="00224CF8">
        <w:rPr>
          <w:rFonts w:asciiTheme="minorHAnsi" w:hAnsiTheme="minorHAnsi" w:cstheme="minorHAnsi"/>
          <w:sz w:val="24"/>
          <w:szCs w:val="24"/>
        </w:rPr>
        <w:t>z</w:t>
      </w:r>
      <w:r w:rsidR="0040446F" w:rsidRPr="00224CF8">
        <w:rPr>
          <w:rFonts w:asciiTheme="minorHAnsi" w:hAnsiTheme="minorHAnsi" w:cstheme="minorHAnsi"/>
          <w:sz w:val="24"/>
          <w:szCs w:val="24"/>
        </w:rPr>
        <w:t> </w:t>
      </w:r>
      <w:r w:rsidR="009C5BC1" w:rsidRPr="00224CF8">
        <w:rPr>
          <w:rFonts w:asciiTheme="minorHAnsi" w:hAnsiTheme="minorHAnsi" w:cstheme="minorHAnsi"/>
          <w:sz w:val="24"/>
          <w:szCs w:val="24"/>
        </w:rPr>
        <w:t>nepatrné</w:t>
      </w:r>
      <w:r w:rsidR="0040446F" w:rsidRPr="00224CF8">
        <w:rPr>
          <w:rFonts w:asciiTheme="minorHAnsi" w:hAnsiTheme="minorHAnsi" w:cstheme="minorHAnsi"/>
          <w:sz w:val="24"/>
          <w:szCs w:val="24"/>
        </w:rPr>
        <w:t xml:space="preserve"> </w:t>
      </w:r>
      <w:r w:rsidRPr="00224CF8">
        <w:rPr>
          <w:rFonts w:asciiTheme="minorHAnsi" w:hAnsiTheme="minorHAnsi" w:cstheme="minorHAnsi"/>
          <w:sz w:val="24"/>
          <w:szCs w:val="24"/>
        </w:rPr>
        <w:t xml:space="preserve">části zachycuje </w:t>
      </w:r>
      <w:r w:rsidR="009C5BC1" w:rsidRPr="00224CF8">
        <w:rPr>
          <w:rFonts w:asciiTheme="minorHAnsi" w:hAnsiTheme="minorHAnsi" w:cstheme="minorHAnsi"/>
          <w:sz w:val="24"/>
          <w:szCs w:val="24"/>
        </w:rPr>
        <w:t>veškeré činnosti a</w:t>
      </w:r>
      <w:r w:rsidR="0040446F" w:rsidRPr="00224CF8">
        <w:rPr>
          <w:rFonts w:asciiTheme="minorHAnsi" w:hAnsiTheme="minorHAnsi" w:cstheme="minorHAnsi"/>
          <w:sz w:val="24"/>
          <w:szCs w:val="24"/>
        </w:rPr>
        <w:t xml:space="preserve"> problematiku</w:t>
      </w:r>
      <w:r w:rsidR="009C5BC1" w:rsidRPr="00224CF8">
        <w:rPr>
          <w:rFonts w:asciiTheme="minorHAnsi" w:hAnsiTheme="minorHAnsi" w:cstheme="minorHAnsi"/>
          <w:sz w:val="24"/>
          <w:szCs w:val="24"/>
        </w:rPr>
        <w:t xml:space="preserve">, se kterou se denně potýkáme. </w:t>
      </w:r>
    </w:p>
    <w:p w:rsidR="00AD4942" w:rsidRDefault="00AD4942" w:rsidP="00B837DB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:rsidR="00EA3AF0" w:rsidRDefault="00EA3AF0" w:rsidP="00B837DB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:rsidR="00AD4942" w:rsidRDefault="00AD4942" w:rsidP="00B837DB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:rsidR="00EA3AF0" w:rsidRDefault="00EA3AF0" w:rsidP="00B837DB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:rsidR="00FA710C" w:rsidRDefault="00FA710C" w:rsidP="00B837DB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:rsidR="00F818D7" w:rsidRDefault="00F818D7" w:rsidP="00FF7EE1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6760F8" w:rsidRDefault="00AD4942" w:rsidP="00FF7EE1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D4942">
        <w:rPr>
          <w:rFonts w:asciiTheme="minorHAnsi" w:hAnsiTheme="minorHAnsi" w:cstheme="minorHAnsi"/>
          <w:noProof/>
          <w:sz w:val="24"/>
          <w:szCs w:val="24"/>
          <w:lang w:eastAsia="cs-CZ"/>
        </w:rPr>
        <w:drawing>
          <wp:inline distT="0" distB="0" distL="0" distR="0">
            <wp:extent cx="5760720" cy="3837681"/>
            <wp:effectExtent l="0" t="0" r="0" b="0"/>
            <wp:docPr id="1" name="Obrázek 1" descr="S:\Fotky\0138 ÚNOR 2024 TSMS\DSC003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Fotky\0138 ÚNOR 2024 TSMS\DSC0031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7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60F8" w:rsidRDefault="00AD4942" w:rsidP="00FF7EE1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Čistění objektu na náměstí vedle SC Bonaparte od náletových dřevin se skupinou pracovníků Parta HIC z DSO </w:t>
      </w:r>
      <w:proofErr w:type="spellStart"/>
      <w:r>
        <w:rPr>
          <w:rFonts w:asciiTheme="minorHAnsi" w:hAnsiTheme="minorHAnsi" w:cstheme="minorHAnsi"/>
          <w:sz w:val="24"/>
          <w:szCs w:val="24"/>
        </w:rPr>
        <w:t>ŽlaP</w:t>
      </w:r>
      <w:proofErr w:type="spellEnd"/>
    </w:p>
    <w:p w:rsidR="006760F8" w:rsidRDefault="006760F8" w:rsidP="00FF7EE1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6760F8" w:rsidRDefault="006760F8" w:rsidP="00FF7EE1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EA3AF0" w:rsidRDefault="00EA3AF0" w:rsidP="00FF7EE1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953D01" w:rsidRDefault="004109F7" w:rsidP="00FF7EE1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109F7">
        <w:rPr>
          <w:rFonts w:asciiTheme="minorHAnsi" w:hAnsiTheme="minorHAnsi" w:cstheme="minorHAnsi"/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5760720" cy="3841759"/>
            <wp:effectExtent l="0" t="0" r="0" b="6350"/>
            <wp:docPr id="6" name="Obrázek 6" descr="S:\Fotky\0150 ÚNOR 2025 TSMS\DSC01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:\Fotky\0150 ÚNOR 2025 TSMS\DSC0104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3D01" w:rsidRDefault="00274897" w:rsidP="0027489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Nový malotraktor KIOTI se zimním příslušenstvím</w:t>
      </w:r>
    </w:p>
    <w:p w:rsidR="00AD4942" w:rsidRDefault="00AD4942" w:rsidP="00274897">
      <w:pPr>
        <w:rPr>
          <w:rFonts w:asciiTheme="minorHAnsi" w:hAnsiTheme="minorHAnsi" w:cstheme="minorHAnsi"/>
          <w:sz w:val="24"/>
          <w:szCs w:val="24"/>
        </w:rPr>
      </w:pPr>
    </w:p>
    <w:p w:rsidR="00274897" w:rsidRDefault="00274897" w:rsidP="00274897">
      <w:pPr>
        <w:rPr>
          <w:rFonts w:asciiTheme="minorHAnsi" w:hAnsiTheme="minorHAnsi" w:cstheme="minorHAnsi"/>
          <w:sz w:val="24"/>
          <w:szCs w:val="24"/>
        </w:rPr>
      </w:pPr>
      <w:r w:rsidRPr="00274897">
        <w:rPr>
          <w:rFonts w:asciiTheme="minorHAnsi" w:hAnsiTheme="minorHAnsi" w:cstheme="minorHAnsi"/>
          <w:noProof/>
          <w:sz w:val="24"/>
          <w:szCs w:val="24"/>
          <w:lang w:eastAsia="cs-CZ"/>
        </w:rPr>
        <w:drawing>
          <wp:inline distT="0" distB="0" distL="0" distR="0">
            <wp:extent cx="5760720" cy="3837681"/>
            <wp:effectExtent l="0" t="0" r="0" b="0"/>
            <wp:docPr id="2" name="Obrázek 2" descr="S:\Fotky\0150 ÚNOR 2025 TSMS\DSC01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:\Fotky\0150 ÚNOR 2025 TSMS\DSC0104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7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4897" w:rsidRDefault="00274897" w:rsidP="0027489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Příslušenství hydraulická lžíce k malotraktoru KIOTI</w:t>
      </w:r>
    </w:p>
    <w:p w:rsidR="00274897" w:rsidRDefault="00274897" w:rsidP="00274897">
      <w:pPr>
        <w:rPr>
          <w:rFonts w:asciiTheme="minorHAnsi" w:hAnsiTheme="minorHAnsi" w:cstheme="minorHAnsi"/>
          <w:sz w:val="24"/>
          <w:szCs w:val="24"/>
        </w:rPr>
      </w:pPr>
      <w:r w:rsidRPr="00274897">
        <w:rPr>
          <w:rFonts w:asciiTheme="minorHAnsi" w:hAnsiTheme="minorHAnsi" w:cstheme="minorHAnsi"/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5760720" cy="3837681"/>
            <wp:effectExtent l="0" t="0" r="0" b="0"/>
            <wp:docPr id="3" name="Obrázek 3" descr="S:\Fotky\0150 ÚNOR 2025 TSMS\DSC01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:\Fotky\0150 ÚNOR 2025 TSMS\DSC0104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7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4897" w:rsidRDefault="00274897" w:rsidP="0027489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Příslušenství </w:t>
      </w:r>
      <w:r w:rsidR="00EA3AF0">
        <w:rPr>
          <w:rFonts w:asciiTheme="minorHAnsi" w:hAnsiTheme="minorHAnsi" w:cstheme="minorHAnsi"/>
          <w:sz w:val="24"/>
          <w:szCs w:val="24"/>
        </w:rPr>
        <w:t xml:space="preserve">- </w:t>
      </w:r>
      <w:r w:rsidR="00095A61">
        <w:rPr>
          <w:rFonts w:asciiTheme="minorHAnsi" w:hAnsiTheme="minorHAnsi" w:cstheme="minorHAnsi"/>
          <w:sz w:val="24"/>
          <w:szCs w:val="24"/>
        </w:rPr>
        <w:t>0</w:t>
      </w:r>
      <w:r>
        <w:rPr>
          <w:rFonts w:asciiTheme="minorHAnsi" w:hAnsiTheme="minorHAnsi" w:cstheme="minorHAnsi"/>
          <w:sz w:val="24"/>
          <w:szCs w:val="24"/>
        </w:rPr>
        <w:t>vidle a kultivátor k malotraktoru KIOTI</w:t>
      </w:r>
    </w:p>
    <w:p w:rsidR="00AD4942" w:rsidRDefault="00AD4942" w:rsidP="00274897">
      <w:pPr>
        <w:rPr>
          <w:rFonts w:asciiTheme="minorHAnsi" w:hAnsiTheme="minorHAnsi" w:cstheme="minorHAnsi"/>
          <w:sz w:val="24"/>
          <w:szCs w:val="24"/>
        </w:rPr>
      </w:pPr>
    </w:p>
    <w:p w:rsidR="00274897" w:rsidRDefault="00274897" w:rsidP="00274897">
      <w:pPr>
        <w:rPr>
          <w:rFonts w:asciiTheme="minorHAnsi" w:hAnsiTheme="minorHAnsi" w:cstheme="minorHAnsi"/>
          <w:sz w:val="24"/>
          <w:szCs w:val="24"/>
        </w:rPr>
      </w:pPr>
      <w:r w:rsidRPr="00274897">
        <w:rPr>
          <w:rFonts w:asciiTheme="minorHAnsi" w:hAnsiTheme="minorHAnsi" w:cstheme="minorHAnsi"/>
          <w:noProof/>
          <w:sz w:val="24"/>
          <w:szCs w:val="24"/>
          <w:lang w:eastAsia="cs-CZ"/>
        </w:rPr>
        <w:drawing>
          <wp:inline distT="0" distB="0" distL="0" distR="0">
            <wp:extent cx="5760720" cy="3837681"/>
            <wp:effectExtent l="0" t="0" r="0" b="0"/>
            <wp:docPr id="4" name="Obrázek 4" descr="S:\Fotky\0150 ÚNOR 2025 TSMS\DSC01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:\Fotky\0150 ÚNOR 2025 TSMS\DSC0105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7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4897" w:rsidRPr="00274897" w:rsidRDefault="00274897" w:rsidP="0027489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Svahová elektrická sekačka RAYMO TORPEDO</w:t>
      </w:r>
    </w:p>
    <w:p w:rsidR="0061703E" w:rsidRDefault="00351C8A" w:rsidP="0061703E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51C8A">
        <w:rPr>
          <w:rFonts w:asciiTheme="minorHAnsi" w:hAnsiTheme="minorHAnsi" w:cstheme="minorHAnsi"/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5760720" cy="3837681"/>
            <wp:effectExtent l="0" t="0" r="0" b="0"/>
            <wp:docPr id="16" name="Obrázek 16" descr="S:\Fotky\0137 LEDEN 2024 TSMS\DSC002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Fotky\0137 LEDEN 2024 TSMS\DSC0025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7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03E" w:rsidRDefault="004020CD" w:rsidP="0061703E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Vykládka filtračního písku pro koupaliště</w:t>
      </w:r>
    </w:p>
    <w:p w:rsidR="00AD4942" w:rsidRDefault="00AD4942" w:rsidP="0061703E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61703E" w:rsidRDefault="004020CD" w:rsidP="0061703E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020CD">
        <w:rPr>
          <w:rFonts w:asciiTheme="minorHAnsi" w:hAnsiTheme="minorHAnsi" w:cstheme="minorHAnsi"/>
          <w:noProof/>
          <w:sz w:val="24"/>
          <w:szCs w:val="24"/>
          <w:lang w:eastAsia="cs-CZ"/>
        </w:rPr>
        <w:drawing>
          <wp:inline distT="0" distB="0" distL="0" distR="0">
            <wp:extent cx="5760720" cy="3837681"/>
            <wp:effectExtent l="0" t="0" r="0" b="0"/>
            <wp:docPr id="17" name="Obrázek 17" descr="S:\Fotky\0137 LEDEN 2024 TSMS\DSC002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:\Fotky\0137 LEDEN 2024 TSMS\DSC0025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7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03E" w:rsidRDefault="004020CD" w:rsidP="0061703E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Plnění filtru třinácti tunami filtračního písku</w:t>
      </w:r>
    </w:p>
    <w:p w:rsidR="0061703E" w:rsidRDefault="009D3C99" w:rsidP="0061703E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D3C99">
        <w:rPr>
          <w:rFonts w:asciiTheme="minorHAnsi" w:hAnsiTheme="minorHAnsi" w:cstheme="minorHAnsi"/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5760720" cy="3837681"/>
            <wp:effectExtent l="0" t="0" r="0" b="0"/>
            <wp:docPr id="18" name="Obrázek 18" descr="S:\Fotky\0137 LEDEN 2024 TSMS\DSC002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:\Fotky\0137 LEDEN 2024 TSMS\DSC0026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7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03E" w:rsidRDefault="009D3C99" w:rsidP="0061703E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Likvidace polomu</w:t>
      </w:r>
      <w:r w:rsidR="007E0721">
        <w:rPr>
          <w:rFonts w:asciiTheme="minorHAnsi" w:hAnsiTheme="minorHAnsi" w:cstheme="minorHAnsi"/>
          <w:sz w:val="24"/>
          <w:szCs w:val="24"/>
        </w:rPr>
        <w:t xml:space="preserve"> starých stromů bříz v</w:t>
      </w:r>
      <w:r w:rsidR="00AD4942">
        <w:rPr>
          <w:rFonts w:asciiTheme="minorHAnsi" w:hAnsiTheme="minorHAnsi" w:cstheme="minorHAnsi"/>
          <w:sz w:val="24"/>
          <w:szCs w:val="24"/>
        </w:rPr>
        <w:t> </w:t>
      </w:r>
      <w:proofErr w:type="spellStart"/>
      <w:r w:rsidR="007E0721">
        <w:rPr>
          <w:rFonts w:asciiTheme="minorHAnsi" w:hAnsiTheme="minorHAnsi" w:cstheme="minorHAnsi"/>
          <w:sz w:val="24"/>
          <w:szCs w:val="24"/>
        </w:rPr>
        <w:t>Ligarech</w:t>
      </w:r>
      <w:proofErr w:type="spellEnd"/>
    </w:p>
    <w:p w:rsidR="00AD4942" w:rsidRDefault="00AD4942" w:rsidP="0061703E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61703E" w:rsidRDefault="009D3C99" w:rsidP="0061703E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D3C99">
        <w:rPr>
          <w:rFonts w:asciiTheme="minorHAnsi" w:hAnsiTheme="minorHAnsi" w:cstheme="minorHAnsi"/>
          <w:noProof/>
          <w:sz w:val="24"/>
          <w:szCs w:val="24"/>
          <w:lang w:eastAsia="cs-CZ"/>
        </w:rPr>
        <w:drawing>
          <wp:inline distT="0" distB="0" distL="0" distR="0">
            <wp:extent cx="5760720" cy="3837681"/>
            <wp:effectExtent l="0" t="0" r="0" b="0"/>
            <wp:docPr id="19" name="Obrázek 19" descr="S:\Fotky\0137 LEDEN 2024 TSMS\DSC002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:\Fotky\0137 LEDEN 2024 TSMS\DSC0026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7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3C99" w:rsidRDefault="009D3C99" w:rsidP="009D3C99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Likvidace polomu</w:t>
      </w:r>
      <w:r w:rsidR="007E0721">
        <w:rPr>
          <w:rFonts w:asciiTheme="minorHAnsi" w:hAnsiTheme="minorHAnsi" w:cstheme="minorHAnsi"/>
          <w:sz w:val="24"/>
          <w:szCs w:val="24"/>
        </w:rPr>
        <w:t xml:space="preserve"> starých stromů smrků v </w:t>
      </w:r>
      <w:proofErr w:type="spellStart"/>
      <w:r w:rsidR="007E0721">
        <w:rPr>
          <w:rFonts w:asciiTheme="minorHAnsi" w:hAnsiTheme="minorHAnsi" w:cstheme="minorHAnsi"/>
          <w:sz w:val="24"/>
          <w:szCs w:val="24"/>
        </w:rPr>
        <w:t>Ligarech</w:t>
      </w:r>
      <w:proofErr w:type="spellEnd"/>
    </w:p>
    <w:p w:rsidR="0061703E" w:rsidRDefault="002362F6" w:rsidP="0061703E">
      <w:pPr>
        <w:rPr>
          <w:rFonts w:asciiTheme="minorHAnsi" w:hAnsiTheme="minorHAnsi" w:cstheme="minorHAnsi"/>
          <w:sz w:val="24"/>
          <w:szCs w:val="24"/>
        </w:rPr>
      </w:pPr>
      <w:r w:rsidRPr="002362F6">
        <w:rPr>
          <w:rFonts w:asciiTheme="minorHAnsi" w:hAnsiTheme="minorHAnsi" w:cstheme="minorHAnsi"/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5760720" cy="3837681"/>
            <wp:effectExtent l="0" t="0" r="0" b="0"/>
            <wp:docPr id="10" name="Obrázek 10" descr="S:\Fotky\0144 SRPEN 2024 TSMS\DSC006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Fotky\0144 SRPEN 2024 TSMS\DSC00698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7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03E" w:rsidRDefault="0061703E" w:rsidP="00372C5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Instalace </w:t>
      </w:r>
      <w:r w:rsidR="002362F6">
        <w:rPr>
          <w:rFonts w:asciiTheme="minorHAnsi" w:hAnsiTheme="minorHAnsi" w:cstheme="minorHAnsi"/>
          <w:sz w:val="24"/>
          <w:szCs w:val="24"/>
        </w:rPr>
        <w:t>zahrazení pod schodištěm ZUŠ Komenského u dětského hřiště DDM</w:t>
      </w:r>
    </w:p>
    <w:p w:rsidR="00AD4942" w:rsidRDefault="00AD4942" w:rsidP="00372C59">
      <w:pPr>
        <w:rPr>
          <w:rFonts w:asciiTheme="minorHAnsi" w:hAnsiTheme="minorHAnsi" w:cstheme="minorHAnsi"/>
          <w:sz w:val="24"/>
          <w:szCs w:val="24"/>
        </w:rPr>
      </w:pPr>
    </w:p>
    <w:p w:rsidR="002362F6" w:rsidRDefault="00372C59" w:rsidP="0061703E">
      <w:pPr>
        <w:rPr>
          <w:rFonts w:asciiTheme="minorHAnsi" w:hAnsiTheme="minorHAnsi" w:cstheme="minorHAnsi"/>
          <w:sz w:val="24"/>
          <w:szCs w:val="24"/>
        </w:rPr>
      </w:pPr>
      <w:r w:rsidRPr="00372C59">
        <w:rPr>
          <w:rFonts w:asciiTheme="minorHAnsi" w:hAnsiTheme="minorHAnsi" w:cstheme="minorHAnsi"/>
          <w:noProof/>
          <w:sz w:val="24"/>
          <w:szCs w:val="24"/>
          <w:lang w:eastAsia="cs-CZ"/>
        </w:rPr>
        <w:drawing>
          <wp:inline distT="0" distB="0" distL="0" distR="0">
            <wp:extent cx="5760720" cy="3837681"/>
            <wp:effectExtent l="0" t="0" r="0" b="0"/>
            <wp:docPr id="13" name="Obrázek 13" descr="S:\Fotky\0146 ŘÍJEN 2024 TSMS\DSC008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:\Fotky\0146 ŘÍJEN 2024 TSMS\DSC0086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7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62F6" w:rsidRDefault="00372C59" w:rsidP="0061703E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Montáž nového pletiva u dětského hřiště v sídlišti Nádražní</w:t>
      </w:r>
    </w:p>
    <w:p w:rsidR="0061703E" w:rsidRDefault="002362F6" w:rsidP="0061703E">
      <w:pPr>
        <w:rPr>
          <w:rFonts w:asciiTheme="minorHAnsi" w:hAnsiTheme="minorHAnsi" w:cstheme="minorHAnsi"/>
          <w:sz w:val="24"/>
          <w:szCs w:val="24"/>
        </w:rPr>
      </w:pPr>
      <w:r w:rsidRPr="002362F6">
        <w:rPr>
          <w:rFonts w:asciiTheme="minorHAnsi" w:hAnsiTheme="minorHAnsi" w:cstheme="minorHAnsi"/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5760720" cy="3837681"/>
            <wp:effectExtent l="0" t="0" r="0" b="0"/>
            <wp:docPr id="11" name="Obrázek 11" descr="S:\Fotky\0144 SRPEN 2024 TSMS\DSC007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:\Fotky\0144 SRPEN 2024 TSMS\DSC00729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7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03E" w:rsidRDefault="0061703E" w:rsidP="0061703E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Pronajatý </w:t>
      </w:r>
      <w:proofErr w:type="spellStart"/>
      <w:r w:rsidR="002362F6">
        <w:rPr>
          <w:rFonts w:asciiTheme="minorHAnsi" w:hAnsiTheme="minorHAnsi" w:cstheme="minorHAnsi"/>
          <w:sz w:val="24"/>
          <w:szCs w:val="24"/>
        </w:rPr>
        <w:t>přesívací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stroj na </w:t>
      </w:r>
      <w:proofErr w:type="spellStart"/>
      <w:r w:rsidR="000B0FB3">
        <w:rPr>
          <w:rFonts w:asciiTheme="minorHAnsi" w:hAnsiTheme="minorHAnsi" w:cstheme="minorHAnsi"/>
          <w:sz w:val="24"/>
          <w:szCs w:val="24"/>
        </w:rPr>
        <w:t>katrování</w:t>
      </w:r>
      <w:proofErr w:type="spellEnd"/>
      <w:r w:rsidR="000B0FB3">
        <w:rPr>
          <w:rFonts w:asciiTheme="minorHAnsi" w:hAnsiTheme="minorHAnsi" w:cstheme="minorHAnsi"/>
          <w:sz w:val="24"/>
          <w:szCs w:val="24"/>
        </w:rPr>
        <w:t xml:space="preserve"> kompostu</w:t>
      </w:r>
    </w:p>
    <w:p w:rsidR="00AD4942" w:rsidRDefault="00AD4942" w:rsidP="0061703E">
      <w:pPr>
        <w:rPr>
          <w:rFonts w:asciiTheme="minorHAnsi" w:hAnsiTheme="minorHAnsi" w:cstheme="minorHAnsi"/>
          <w:sz w:val="24"/>
          <w:szCs w:val="24"/>
        </w:rPr>
      </w:pPr>
    </w:p>
    <w:p w:rsidR="0061703E" w:rsidRDefault="002362F6" w:rsidP="0061703E">
      <w:pPr>
        <w:rPr>
          <w:rFonts w:asciiTheme="minorHAnsi" w:hAnsiTheme="minorHAnsi" w:cstheme="minorHAnsi"/>
          <w:sz w:val="24"/>
          <w:szCs w:val="24"/>
        </w:rPr>
      </w:pPr>
      <w:r w:rsidRPr="002362F6">
        <w:rPr>
          <w:rFonts w:asciiTheme="minorHAnsi" w:hAnsiTheme="minorHAnsi" w:cstheme="minorHAnsi"/>
          <w:noProof/>
          <w:sz w:val="24"/>
          <w:szCs w:val="24"/>
          <w:lang w:eastAsia="cs-CZ"/>
        </w:rPr>
        <w:drawing>
          <wp:inline distT="0" distB="0" distL="0" distR="0">
            <wp:extent cx="5760720" cy="3837681"/>
            <wp:effectExtent l="0" t="0" r="0" b="0"/>
            <wp:docPr id="12" name="Obrázek 12" descr="S:\Fotky\0144 SRPEN 2024 TSMS\DSC007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:\Fotky\0144 SRPEN 2024 TSMS\DSC0073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7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03E" w:rsidRDefault="002362F6" w:rsidP="0061703E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Síto </w:t>
      </w:r>
      <w:proofErr w:type="spellStart"/>
      <w:r>
        <w:rPr>
          <w:rFonts w:asciiTheme="minorHAnsi" w:hAnsiTheme="minorHAnsi" w:cstheme="minorHAnsi"/>
          <w:sz w:val="24"/>
          <w:szCs w:val="24"/>
        </w:rPr>
        <w:t>přesívacího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stroje průměr 2 metry s délkou 5 metrů</w:t>
      </w:r>
    </w:p>
    <w:p w:rsidR="00B60A3D" w:rsidRDefault="00B8086D" w:rsidP="0061703E">
      <w:pPr>
        <w:rPr>
          <w:rFonts w:asciiTheme="minorHAnsi" w:hAnsiTheme="minorHAnsi" w:cstheme="minorHAnsi"/>
          <w:sz w:val="24"/>
          <w:szCs w:val="24"/>
        </w:rPr>
      </w:pPr>
      <w:r w:rsidRPr="00B8086D">
        <w:rPr>
          <w:rFonts w:asciiTheme="minorHAnsi" w:hAnsiTheme="minorHAnsi" w:cstheme="minorHAnsi"/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5760367" cy="3743325"/>
            <wp:effectExtent l="0" t="0" r="0" b="0"/>
            <wp:docPr id="14" name="Obrázek 14" descr="E:\Koupaliště Slavkov u Brna\Koupaliště 2024\Koupaliště 2024\20240404_1443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Koupaliště Slavkov u Brna\Koupaliště 2024\Koupaliště 2024\20240404_14435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540" cy="3745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0A3D" w:rsidRDefault="00B8086D" w:rsidP="0061703E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Oprava tělesa sprchového bazénku na koupališti</w:t>
      </w:r>
    </w:p>
    <w:p w:rsidR="00AD4942" w:rsidRDefault="00AD4942" w:rsidP="0061703E">
      <w:pPr>
        <w:rPr>
          <w:rFonts w:asciiTheme="minorHAnsi" w:hAnsiTheme="minorHAnsi" w:cstheme="minorHAnsi"/>
          <w:sz w:val="24"/>
          <w:szCs w:val="24"/>
        </w:rPr>
      </w:pPr>
    </w:p>
    <w:p w:rsidR="0061703E" w:rsidRDefault="00B60A3D" w:rsidP="0061703E">
      <w:pPr>
        <w:rPr>
          <w:rFonts w:asciiTheme="minorHAnsi" w:hAnsiTheme="minorHAnsi" w:cstheme="minorHAnsi"/>
          <w:sz w:val="24"/>
          <w:szCs w:val="24"/>
        </w:rPr>
      </w:pPr>
      <w:r w:rsidRPr="00B60A3D">
        <w:rPr>
          <w:rFonts w:asciiTheme="minorHAnsi" w:hAnsiTheme="minorHAnsi" w:cstheme="minorHAnsi"/>
          <w:noProof/>
          <w:sz w:val="24"/>
          <w:szCs w:val="24"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895350" y="5400675"/>
            <wp:positionH relativeFrom="column">
              <wp:align>left</wp:align>
            </wp:positionH>
            <wp:positionV relativeFrom="paragraph">
              <wp:align>top</wp:align>
            </wp:positionV>
            <wp:extent cx="5760085" cy="3943146"/>
            <wp:effectExtent l="0" t="0" r="0" b="635"/>
            <wp:wrapSquare wrapText="bothSides"/>
            <wp:docPr id="15" name="Obrázek 15" descr="E:\Koupaliště Slavkov u Brna\Koupaliště 2024\Koupaliště 2024\20240430_1448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Koupaliště Slavkov u Brna\Koupaliště 2024\Koupaliště 2024\20240430_144819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943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sz w:val="24"/>
          <w:szCs w:val="24"/>
        </w:rPr>
        <w:br w:type="textWrapping" w:clear="all"/>
        <w:t>Oprava celého dna brouzdaliště</w:t>
      </w:r>
    </w:p>
    <w:sectPr w:rsidR="0061703E" w:rsidSect="00171AA0">
      <w:footerReference w:type="default" r:id="rId24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2D76" w:rsidRDefault="00202D76" w:rsidP="00CE56E2">
      <w:pPr>
        <w:spacing w:after="0"/>
      </w:pPr>
      <w:r>
        <w:separator/>
      </w:r>
    </w:p>
  </w:endnote>
  <w:endnote w:type="continuationSeparator" w:id="0">
    <w:p w:rsidR="00202D76" w:rsidRDefault="00202D76" w:rsidP="00CE56E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altName w:val="Arial"/>
    <w:charset w:val="00"/>
    <w:family w:val="swiss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360563"/>
      <w:docPartObj>
        <w:docPartGallery w:val="Page Numbers (Bottom of Page)"/>
        <w:docPartUnique/>
      </w:docPartObj>
    </w:sdtPr>
    <w:sdtContent>
      <w:p w:rsidR="009D2C84" w:rsidRDefault="009D2C84">
        <w:pPr>
          <w:pStyle w:val="Zpat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725AE1">
          <w:rPr>
            <w:noProof/>
          </w:rPr>
          <w:t>32</w:t>
        </w:r>
        <w:r>
          <w:rPr>
            <w:noProof/>
          </w:rPr>
          <w:fldChar w:fldCharType="end"/>
        </w:r>
      </w:p>
    </w:sdtContent>
  </w:sdt>
  <w:p w:rsidR="009D2C84" w:rsidRDefault="009D2C84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2D76" w:rsidRDefault="00202D76" w:rsidP="00CE56E2">
      <w:pPr>
        <w:spacing w:after="0"/>
      </w:pPr>
      <w:r>
        <w:separator/>
      </w:r>
    </w:p>
  </w:footnote>
  <w:footnote w:type="continuationSeparator" w:id="0">
    <w:p w:rsidR="00202D76" w:rsidRDefault="00202D76" w:rsidP="00CE56E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>
      <w:start w:val="1"/>
      <w:numFmt w:val="decimal"/>
      <w:lvlText w:val="%3."/>
      <w:lvlJc w:val="left"/>
      <w:pPr>
        <w:tabs>
          <w:tab w:val="num" w:pos="1788"/>
        </w:tabs>
        <w:ind w:left="1788" w:hanging="360"/>
      </w:pPr>
    </w:lvl>
    <w:lvl w:ilvl="3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>
      <w:start w:val="1"/>
      <w:numFmt w:val="decimal"/>
      <w:lvlText w:val="%5."/>
      <w:lvlJc w:val="left"/>
      <w:pPr>
        <w:tabs>
          <w:tab w:val="num" w:pos="2508"/>
        </w:tabs>
        <w:ind w:left="2508" w:hanging="360"/>
      </w:pPr>
    </w:lvl>
    <w:lvl w:ilvl="5">
      <w:start w:val="1"/>
      <w:numFmt w:val="decimal"/>
      <w:lvlText w:val="%6."/>
      <w:lvlJc w:val="left"/>
      <w:pPr>
        <w:tabs>
          <w:tab w:val="num" w:pos="2868"/>
        </w:tabs>
        <w:ind w:left="2868" w:hanging="360"/>
      </w:p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</w:lvl>
    <w:lvl w:ilvl="7">
      <w:start w:val="1"/>
      <w:numFmt w:val="decimal"/>
      <w:lvlText w:val="%8."/>
      <w:lvlJc w:val="left"/>
      <w:pPr>
        <w:tabs>
          <w:tab w:val="num" w:pos="3588"/>
        </w:tabs>
        <w:ind w:left="3588" w:hanging="360"/>
      </w:pPr>
    </w:lvl>
    <w:lvl w:ilvl="8">
      <w:start w:val="1"/>
      <w:numFmt w:val="decimal"/>
      <w:lvlText w:val="%9."/>
      <w:lvlJc w:val="left"/>
      <w:pPr>
        <w:tabs>
          <w:tab w:val="num" w:pos="3948"/>
        </w:tabs>
        <w:ind w:left="3948" w:hanging="360"/>
      </w:pPr>
    </w:lvl>
  </w:abstractNum>
  <w:abstractNum w:abstractNumId="1">
    <w:nsid w:val="00321FF7"/>
    <w:multiLevelType w:val="hybridMultilevel"/>
    <w:tmpl w:val="8C3408F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7F0641"/>
    <w:multiLevelType w:val="hybridMultilevel"/>
    <w:tmpl w:val="D67CDF1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225996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03D353A8"/>
    <w:multiLevelType w:val="hybridMultilevel"/>
    <w:tmpl w:val="D38AD6C4"/>
    <w:lvl w:ilvl="0" w:tplc="C0D422C8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364" w:hanging="360"/>
      </w:pPr>
    </w:lvl>
    <w:lvl w:ilvl="2" w:tplc="0405001B">
      <w:start w:val="1"/>
      <w:numFmt w:val="lowerRoman"/>
      <w:lvlText w:val="%3."/>
      <w:lvlJc w:val="right"/>
      <w:pPr>
        <w:ind w:left="2084" w:hanging="180"/>
      </w:pPr>
    </w:lvl>
    <w:lvl w:ilvl="3" w:tplc="0405000F">
      <w:start w:val="1"/>
      <w:numFmt w:val="decimal"/>
      <w:lvlText w:val="%4."/>
      <w:lvlJc w:val="left"/>
      <w:pPr>
        <w:ind w:left="2804" w:hanging="360"/>
      </w:pPr>
    </w:lvl>
    <w:lvl w:ilvl="4" w:tplc="04050019">
      <w:start w:val="1"/>
      <w:numFmt w:val="lowerLetter"/>
      <w:lvlText w:val="%5."/>
      <w:lvlJc w:val="left"/>
      <w:pPr>
        <w:ind w:left="3524" w:hanging="360"/>
      </w:pPr>
    </w:lvl>
    <w:lvl w:ilvl="5" w:tplc="0405001B">
      <w:start w:val="1"/>
      <w:numFmt w:val="lowerRoman"/>
      <w:lvlText w:val="%6."/>
      <w:lvlJc w:val="right"/>
      <w:pPr>
        <w:ind w:left="4244" w:hanging="180"/>
      </w:pPr>
    </w:lvl>
    <w:lvl w:ilvl="6" w:tplc="0405000F">
      <w:start w:val="1"/>
      <w:numFmt w:val="decimal"/>
      <w:lvlText w:val="%7."/>
      <w:lvlJc w:val="left"/>
      <w:pPr>
        <w:ind w:left="4964" w:hanging="360"/>
      </w:pPr>
    </w:lvl>
    <w:lvl w:ilvl="7" w:tplc="04050019">
      <w:start w:val="1"/>
      <w:numFmt w:val="lowerLetter"/>
      <w:lvlText w:val="%8."/>
      <w:lvlJc w:val="left"/>
      <w:pPr>
        <w:ind w:left="5684" w:hanging="360"/>
      </w:pPr>
    </w:lvl>
    <w:lvl w:ilvl="8" w:tplc="0405001B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0987283F"/>
    <w:multiLevelType w:val="hybridMultilevel"/>
    <w:tmpl w:val="80DAB3CE"/>
    <w:lvl w:ilvl="0" w:tplc="8CC87AF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DC025A"/>
    <w:multiLevelType w:val="multilevel"/>
    <w:tmpl w:val="50FAEACE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123B071B"/>
    <w:multiLevelType w:val="hybridMultilevel"/>
    <w:tmpl w:val="3222C9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06794A"/>
    <w:multiLevelType w:val="hybridMultilevel"/>
    <w:tmpl w:val="EE12DD0E"/>
    <w:lvl w:ilvl="0" w:tplc="0ADCF2C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A14E8C"/>
    <w:multiLevelType w:val="hybridMultilevel"/>
    <w:tmpl w:val="F5069FD6"/>
    <w:lvl w:ilvl="0" w:tplc="FBE40094">
      <w:start w:val="1"/>
      <w:numFmt w:val="bullet"/>
      <w:lvlText w:val="-"/>
      <w:lvlJc w:val="left"/>
      <w:pPr>
        <w:ind w:left="1068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13A60702"/>
    <w:multiLevelType w:val="hybridMultilevel"/>
    <w:tmpl w:val="B01224E8"/>
    <w:lvl w:ilvl="0" w:tplc="8C889E4E">
      <w:start w:val="1"/>
      <w:numFmt w:val="lowerLetter"/>
      <w:lvlText w:val="%1)"/>
      <w:lvlJc w:val="left"/>
      <w:pPr>
        <w:ind w:left="705" w:hanging="405"/>
      </w:pPr>
      <w:rPr>
        <w:sz w:val="24"/>
      </w:rPr>
    </w:lvl>
    <w:lvl w:ilvl="1" w:tplc="04050019">
      <w:start w:val="1"/>
      <w:numFmt w:val="lowerLetter"/>
      <w:lvlText w:val="%2."/>
      <w:lvlJc w:val="left"/>
      <w:pPr>
        <w:ind w:left="1380" w:hanging="360"/>
      </w:pPr>
    </w:lvl>
    <w:lvl w:ilvl="2" w:tplc="0405001B">
      <w:start w:val="1"/>
      <w:numFmt w:val="lowerRoman"/>
      <w:lvlText w:val="%3."/>
      <w:lvlJc w:val="right"/>
      <w:pPr>
        <w:ind w:left="2100" w:hanging="180"/>
      </w:pPr>
    </w:lvl>
    <w:lvl w:ilvl="3" w:tplc="0405000F">
      <w:start w:val="1"/>
      <w:numFmt w:val="decimal"/>
      <w:lvlText w:val="%4."/>
      <w:lvlJc w:val="left"/>
      <w:pPr>
        <w:ind w:left="2820" w:hanging="360"/>
      </w:pPr>
    </w:lvl>
    <w:lvl w:ilvl="4" w:tplc="04050019">
      <w:start w:val="1"/>
      <w:numFmt w:val="lowerLetter"/>
      <w:lvlText w:val="%5."/>
      <w:lvlJc w:val="left"/>
      <w:pPr>
        <w:ind w:left="3540" w:hanging="360"/>
      </w:pPr>
    </w:lvl>
    <w:lvl w:ilvl="5" w:tplc="0405001B">
      <w:start w:val="1"/>
      <w:numFmt w:val="lowerRoman"/>
      <w:lvlText w:val="%6."/>
      <w:lvlJc w:val="right"/>
      <w:pPr>
        <w:ind w:left="4260" w:hanging="180"/>
      </w:pPr>
    </w:lvl>
    <w:lvl w:ilvl="6" w:tplc="0405000F">
      <w:start w:val="1"/>
      <w:numFmt w:val="decimal"/>
      <w:lvlText w:val="%7."/>
      <w:lvlJc w:val="left"/>
      <w:pPr>
        <w:ind w:left="4980" w:hanging="360"/>
      </w:pPr>
    </w:lvl>
    <w:lvl w:ilvl="7" w:tplc="04050019">
      <w:start w:val="1"/>
      <w:numFmt w:val="lowerLetter"/>
      <w:lvlText w:val="%8."/>
      <w:lvlJc w:val="left"/>
      <w:pPr>
        <w:ind w:left="5700" w:hanging="360"/>
      </w:pPr>
    </w:lvl>
    <w:lvl w:ilvl="8" w:tplc="0405001B">
      <w:start w:val="1"/>
      <w:numFmt w:val="lowerRoman"/>
      <w:lvlText w:val="%9."/>
      <w:lvlJc w:val="right"/>
      <w:pPr>
        <w:ind w:left="6420" w:hanging="180"/>
      </w:pPr>
    </w:lvl>
  </w:abstractNum>
  <w:abstractNum w:abstractNumId="11">
    <w:nsid w:val="14BC2D3E"/>
    <w:multiLevelType w:val="hybridMultilevel"/>
    <w:tmpl w:val="21B441A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6E61A8B"/>
    <w:multiLevelType w:val="hybridMultilevel"/>
    <w:tmpl w:val="B7AE400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19DD5C26"/>
    <w:multiLevelType w:val="hybridMultilevel"/>
    <w:tmpl w:val="E7DC76FC"/>
    <w:lvl w:ilvl="0" w:tplc="27B0E8B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B5009FD"/>
    <w:multiLevelType w:val="hybridMultilevel"/>
    <w:tmpl w:val="E362B0DE"/>
    <w:lvl w:ilvl="0" w:tplc="ABF67576">
      <w:start w:val="1"/>
      <w:numFmt w:val="lowerLetter"/>
      <w:lvlText w:val="%1)"/>
      <w:lvlJc w:val="left"/>
      <w:pPr>
        <w:ind w:left="705" w:hanging="375"/>
      </w:pPr>
      <w:rPr>
        <w:rFonts w:ascii="Calibri" w:eastAsia="Times New Roman" w:hAnsi="Calibri" w:cs="Times New Roman"/>
        <w:b w:val="0"/>
        <w:color w:val="auto"/>
        <w:sz w:val="24"/>
      </w:rPr>
    </w:lvl>
    <w:lvl w:ilvl="1" w:tplc="04050019">
      <w:start w:val="1"/>
      <w:numFmt w:val="lowerLetter"/>
      <w:lvlText w:val="%2."/>
      <w:lvlJc w:val="left"/>
      <w:pPr>
        <w:ind w:left="1410" w:hanging="360"/>
      </w:pPr>
    </w:lvl>
    <w:lvl w:ilvl="2" w:tplc="0405001B">
      <w:start w:val="1"/>
      <w:numFmt w:val="lowerRoman"/>
      <w:lvlText w:val="%3."/>
      <w:lvlJc w:val="right"/>
      <w:pPr>
        <w:ind w:left="2130" w:hanging="180"/>
      </w:pPr>
    </w:lvl>
    <w:lvl w:ilvl="3" w:tplc="0405000F">
      <w:start w:val="1"/>
      <w:numFmt w:val="decimal"/>
      <w:lvlText w:val="%4."/>
      <w:lvlJc w:val="left"/>
      <w:pPr>
        <w:ind w:left="2850" w:hanging="360"/>
      </w:pPr>
    </w:lvl>
    <w:lvl w:ilvl="4" w:tplc="04050019">
      <w:start w:val="1"/>
      <w:numFmt w:val="lowerLetter"/>
      <w:lvlText w:val="%5."/>
      <w:lvlJc w:val="left"/>
      <w:pPr>
        <w:ind w:left="3570" w:hanging="360"/>
      </w:pPr>
    </w:lvl>
    <w:lvl w:ilvl="5" w:tplc="0405001B">
      <w:start w:val="1"/>
      <w:numFmt w:val="lowerRoman"/>
      <w:lvlText w:val="%6."/>
      <w:lvlJc w:val="right"/>
      <w:pPr>
        <w:ind w:left="4290" w:hanging="180"/>
      </w:pPr>
    </w:lvl>
    <w:lvl w:ilvl="6" w:tplc="0405000F">
      <w:start w:val="1"/>
      <w:numFmt w:val="decimal"/>
      <w:lvlText w:val="%7."/>
      <w:lvlJc w:val="left"/>
      <w:pPr>
        <w:ind w:left="5010" w:hanging="360"/>
      </w:pPr>
    </w:lvl>
    <w:lvl w:ilvl="7" w:tplc="04050019">
      <w:start w:val="1"/>
      <w:numFmt w:val="lowerLetter"/>
      <w:lvlText w:val="%8."/>
      <w:lvlJc w:val="left"/>
      <w:pPr>
        <w:ind w:left="5730" w:hanging="360"/>
      </w:pPr>
    </w:lvl>
    <w:lvl w:ilvl="8" w:tplc="0405001B">
      <w:start w:val="1"/>
      <w:numFmt w:val="lowerRoman"/>
      <w:lvlText w:val="%9."/>
      <w:lvlJc w:val="right"/>
      <w:pPr>
        <w:ind w:left="6450" w:hanging="180"/>
      </w:pPr>
    </w:lvl>
  </w:abstractNum>
  <w:abstractNum w:abstractNumId="15">
    <w:nsid w:val="21673741"/>
    <w:multiLevelType w:val="hybridMultilevel"/>
    <w:tmpl w:val="767601C0"/>
    <w:lvl w:ilvl="0" w:tplc="FBE40094">
      <w:start w:val="1"/>
      <w:numFmt w:val="bullet"/>
      <w:lvlText w:val="-"/>
      <w:lvlJc w:val="left"/>
      <w:pPr>
        <w:ind w:left="1068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>
    <w:nsid w:val="2E040F89"/>
    <w:multiLevelType w:val="hybridMultilevel"/>
    <w:tmpl w:val="191EE1F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0C129AF"/>
    <w:multiLevelType w:val="hybridMultilevel"/>
    <w:tmpl w:val="8DC8A41A"/>
    <w:lvl w:ilvl="0" w:tplc="7DA6B028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8CA68C8"/>
    <w:multiLevelType w:val="hybridMultilevel"/>
    <w:tmpl w:val="108061D8"/>
    <w:lvl w:ilvl="0" w:tplc="0405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9">
    <w:nsid w:val="3A3F4DF1"/>
    <w:multiLevelType w:val="hybridMultilevel"/>
    <w:tmpl w:val="41D28194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E407CF"/>
    <w:multiLevelType w:val="hybridMultilevel"/>
    <w:tmpl w:val="9E18710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F97C49"/>
    <w:multiLevelType w:val="hybridMultilevel"/>
    <w:tmpl w:val="672EA6BA"/>
    <w:lvl w:ilvl="0" w:tplc="B70258A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4E37722"/>
    <w:multiLevelType w:val="hybridMultilevel"/>
    <w:tmpl w:val="8402AED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CF8029D"/>
    <w:multiLevelType w:val="multilevel"/>
    <w:tmpl w:val="D3AE6A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4">
    <w:nsid w:val="4F787060"/>
    <w:multiLevelType w:val="hybridMultilevel"/>
    <w:tmpl w:val="446A031E"/>
    <w:lvl w:ilvl="0" w:tplc="0405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588E7861"/>
    <w:multiLevelType w:val="hybridMultilevel"/>
    <w:tmpl w:val="86528854"/>
    <w:lvl w:ilvl="0" w:tplc="624EA50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DCE6F48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5EBE5F89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28">
    <w:nsid w:val="5EFC3CB9"/>
    <w:multiLevelType w:val="hybridMultilevel"/>
    <w:tmpl w:val="03E02890"/>
    <w:lvl w:ilvl="0" w:tplc="1C4E4742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35C0511"/>
    <w:multiLevelType w:val="hybridMultilevel"/>
    <w:tmpl w:val="71FEBB30"/>
    <w:lvl w:ilvl="0" w:tplc="AE520B3A">
      <w:start w:val="1"/>
      <w:numFmt w:val="lowerLetter"/>
      <w:lvlText w:val="%1)"/>
      <w:lvlJc w:val="left"/>
      <w:pPr>
        <w:ind w:left="644" w:hanging="360"/>
      </w:pPr>
      <w:rPr>
        <w:rFonts w:ascii="Calibri" w:eastAsia="Times New Roman" w:hAnsi="Calibri" w:cs="Times New Roman"/>
      </w:rPr>
    </w:lvl>
    <w:lvl w:ilvl="1" w:tplc="04050019">
      <w:start w:val="1"/>
      <w:numFmt w:val="lowerLetter"/>
      <w:lvlText w:val="%2."/>
      <w:lvlJc w:val="left"/>
      <w:pPr>
        <w:ind w:left="1364" w:hanging="360"/>
      </w:pPr>
    </w:lvl>
    <w:lvl w:ilvl="2" w:tplc="0405001B">
      <w:start w:val="1"/>
      <w:numFmt w:val="lowerRoman"/>
      <w:lvlText w:val="%3."/>
      <w:lvlJc w:val="right"/>
      <w:pPr>
        <w:ind w:left="2084" w:hanging="180"/>
      </w:pPr>
    </w:lvl>
    <w:lvl w:ilvl="3" w:tplc="0405000F">
      <w:start w:val="1"/>
      <w:numFmt w:val="decimal"/>
      <w:lvlText w:val="%4."/>
      <w:lvlJc w:val="left"/>
      <w:pPr>
        <w:ind w:left="2804" w:hanging="360"/>
      </w:pPr>
    </w:lvl>
    <w:lvl w:ilvl="4" w:tplc="04050019">
      <w:start w:val="1"/>
      <w:numFmt w:val="lowerLetter"/>
      <w:lvlText w:val="%5."/>
      <w:lvlJc w:val="left"/>
      <w:pPr>
        <w:ind w:left="3524" w:hanging="360"/>
      </w:pPr>
    </w:lvl>
    <w:lvl w:ilvl="5" w:tplc="0405001B">
      <w:start w:val="1"/>
      <w:numFmt w:val="lowerRoman"/>
      <w:lvlText w:val="%6."/>
      <w:lvlJc w:val="right"/>
      <w:pPr>
        <w:ind w:left="4244" w:hanging="180"/>
      </w:pPr>
    </w:lvl>
    <w:lvl w:ilvl="6" w:tplc="0405000F">
      <w:start w:val="1"/>
      <w:numFmt w:val="decimal"/>
      <w:lvlText w:val="%7."/>
      <w:lvlJc w:val="left"/>
      <w:pPr>
        <w:ind w:left="4964" w:hanging="360"/>
      </w:pPr>
    </w:lvl>
    <w:lvl w:ilvl="7" w:tplc="04050019">
      <w:start w:val="1"/>
      <w:numFmt w:val="lowerLetter"/>
      <w:lvlText w:val="%8."/>
      <w:lvlJc w:val="left"/>
      <w:pPr>
        <w:ind w:left="5684" w:hanging="360"/>
      </w:pPr>
    </w:lvl>
    <w:lvl w:ilvl="8" w:tplc="0405001B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6AF518A5"/>
    <w:multiLevelType w:val="hybridMultilevel"/>
    <w:tmpl w:val="1576A06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BA67C41"/>
    <w:multiLevelType w:val="hybridMultilevel"/>
    <w:tmpl w:val="1728A4D0"/>
    <w:lvl w:ilvl="0" w:tplc="66B0D5A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3997481"/>
    <w:multiLevelType w:val="hybridMultilevel"/>
    <w:tmpl w:val="23281E86"/>
    <w:lvl w:ilvl="0" w:tplc="3BE4117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1336CF"/>
    <w:multiLevelType w:val="hybridMultilevel"/>
    <w:tmpl w:val="54D2880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6823515"/>
    <w:multiLevelType w:val="hybridMultilevel"/>
    <w:tmpl w:val="C206D6AA"/>
    <w:lvl w:ilvl="0" w:tplc="BB320896">
      <w:start w:val="1"/>
      <w:numFmt w:val="lowerLetter"/>
      <w:lvlText w:val="%1)"/>
      <w:lvlJc w:val="left"/>
      <w:pPr>
        <w:ind w:left="720" w:hanging="360"/>
      </w:pPr>
      <w:rPr>
        <w:b w:val="0"/>
        <w:sz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A026293"/>
    <w:multiLevelType w:val="hybridMultilevel"/>
    <w:tmpl w:val="F8789DC0"/>
    <w:lvl w:ilvl="0" w:tplc="51383C42">
      <w:numFmt w:val="bullet"/>
      <w:lvlText w:val="-"/>
      <w:lvlJc w:val="left"/>
      <w:pPr>
        <w:ind w:left="720" w:hanging="360"/>
      </w:pPr>
      <w:rPr>
        <w:rFonts w:ascii="Calibri" w:eastAsia="Lucida Sans Unicode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C743DA3"/>
    <w:multiLevelType w:val="hybridMultilevel"/>
    <w:tmpl w:val="7E0AE422"/>
    <w:lvl w:ilvl="0" w:tplc="A4A840A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CFD4580"/>
    <w:multiLevelType w:val="hybridMultilevel"/>
    <w:tmpl w:val="B982356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9"/>
  </w:num>
  <w:num w:numId="3">
    <w:abstractNumId w:val="29"/>
  </w:num>
  <w:num w:numId="4">
    <w:abstractNumId w:val="30"/>
  </w:num>
  <w:num w:numId="5">
    <w:abstractNumId w:val="14"/>
  </w:num>
  <w:num w:numId="6">
    <w:abstractNumId w:val="34"/>
  </w:num>
  <w:num w:numId="7">
    <w:abstractNumId w:val="20"/>
  </w:num>
  <w:num w:numId="8">
    <w:abstractNumId w:val="5"/>
  </w:num>
  <w:num w:numId="9">
    <w:abstractNumId w:val="4"/>
  </w:num>
  <w:num w:numId="10">
    <w:abstractNumId w:val="11"/>
  </w:num>
  <w:num w:numId="11">
    <w:abstractNumId w:val="32"/>
  </w:num>
  <w:num w:numId="12">
    <w:abstractNumId w:val="7"/>
  </w:num>
  <w:num w:numId="13">
    <w:abstractNumId w:val="13"/>
  </w:num>
  <w:num w:numId="14">
    <w:abstractNumId w:val="1"/>
  </w:num>
  <w:num w:numId="15">
    <w:abstractNumId w:val="33"/>
  </w:num>
  <w:num w:numId="16">
    <w:abstractNumId w:val="22"/>
  </w:num>
  <w:num w:numId="17">
    <w:abstractNumId w:val="2"/>
  </w:num>
  <w:num w:numId="18">
    <w:abstractNumId w:val="8"/>
  </w:num>
  <w:num w:numId="19">
    <w:abstractNumId w:val="36"/>
  </w:num>
  <w:num w:numId="20">
    <w:abstractNumId w:val="37"/>
  </w:num>
  <w:num w:numId="21">
    <w:abstractNumId w:val="31"/>
  </w:num>
  <w:num w:numId="22">
    <w:abstractNumId w:val="12"/>
  </w:num>
  <w:num w:numId="23">
    <w:abstractNumId w:val="10"/>
  </w:num>
  <w:num w:numId="24">
    <w:abstractNumId w:val="16"/>
  </w:num>
  <w:num w:numId="25">
    <w:abstractNumId w:val="18"/>
  </w:num>
  <w:num w:numId="26">
    <w:abstractNumId w:val="6"/>
  </w:num>
  <w:num w:numId="27">
    <w:abstractNumId w:val="26"/>
  </w:num>
  <w:num w:numId="28">
    <w:abstractNumId w:val="27"/>
  </w:num>
  <w:num w:numId="29">
    <w:abstractNumId w:val="3"/>
  </w:num>
  <w:num w:numId="30">
    <w:abstractNumId w:val="25"/>
  </w:num>
  <w:num w:numId="31">
    <w:abstractNumId w:val="35"/>
  </w:num>
  <w:num w:numId="32">
    <w:abstractNumId w:val="17"/>
  </w:num>
  <w:num w:numId="33">
    <w:abstractNumId w:val="23"/>
  </w:num>
  <w:num w:numId="34">
    <w:abstractNumId w:val="21"/>
  </w:num>
  <w:num w:numId="35">
    <w:abstractNumId w:val="28"/>
  </w:num>
  <w:num w:numId="3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8"/>
  </w:num>
  <w:num w:numId="39">
    <w:abstractNumId w:val="17"/>
  </w:num>
  <w:num w:numId="40">
    <w:abstractNumId w:val="18"/>
  </w:num>
  <w:num w:numId="41">
    <w:abstractNumId w:val="19"/>
  </w:num>
  <w:num w:numId="42">
    <w:abstractNumId w:val="2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049"/>
    <w:rsid w:val="00000830"/>
    <w:rsid w:val="00000AA0"/>
    <w:rsid w:val="0000276C"/>
    <w:rsid w:val="00002E2E"/>
    <w:rsid w:val="00002E90"/>
    <w:rsid w:val="00002F9B"/>
    <w:rsid w:val="0000480E"/>
    <w:rsid w:val="000049C4"/>
    <w:rsid w:val="00005D72"/>
    <w:rsid w:val="00006DD4"/>
    <w:rsid w:val="00006E16"/>
    <w:rsid w:val="000100F3"/>
    <w:rsid w:val="00010B4F"/>
    <w:rsid w:val="000128A0"/>
    <w:rsid w:val="00016858"/>
    <w:rsid w:val="00016ED4"/>
    <w:rsid w:val="00025743"/>
    <w:rsid w:val="00030B2F"/>
    <w:rsid w:val="0003198E"/>
    <w:rsid w:val="00034450"/>
    <w:rsid w:val="00035176"/>
    <w:rsid w:val="0003647B"/>
    <w:rsid w:val="00036BD6"/>
    <w:rsid w:val="00036F20"/>
    <w:rsid w:val="000376E1"/>
    <w:rsid w:val="00040315"/>
    <w:rsid w:val="00040670"/>
    <w:rsid w:val="00043A30"/>
    <w:rsid w:val="00045C90"/>
    <w:rsid w:val="00050F79"/>
    <w:rsid w:val="00051445"/>
    <w:rsid w:val="000559CC"/>
    <w:rsid w:val="00056988"/>
    <w:rsid w:val="000575DC"/>
    <w:rsid w:val="0006221F"/>
    <w:rsid w:val="000633C0"/>
    <w:rsid w:val="000643F9"/>
    <w:rsid w:val="00066200"/>
    <w:rsid w:val="00066C2B"/>
    <w:rsid w:val="00071931"/>
    <w:rsid w:val="00072376"/>
    <w:rsid w:val="0007277D"/>
    <w:rsid w:val="000730CA"/>
    <w:rsid w:val="000740C7"/>
    <w:rsid w:val="0007677E"/>
    <w:rsid w:val="00076BB4"/>
    <w:rsid w:val="000776DA"/>
    <w:rsid w:val="00077740"/>
    <w:rsid w:val="000813FE"/>
    <w:rsid w:val="00083267"/>
    <w:rsid w:val="000835C3"/>
    <w:rsid w:val="00083838"/>
    <w:rsid w:val="00083951"/>
    <w:rsid w:val="0008406B"/>
    <w:rsid w:val="000859E4"/>
    <w:rsid w:val="0008685F"/>
    <w:rsid w:val="00086B01"/>
    <w:rsid w:val="00086B4A"/>
    <w:rsid w:val="0008722A"/>
    <w:rsid w:val="00091B59"/>
    <w:rsid w:val="00092A8F"/>
    <w:rsid w:val="00094838"/>
    <w:rsid w:val="00095A61"/>
    <w:rsid w:val="00095B2B"/>
    <w:rsid w:val="000962A9"/>
    <w:rsid w:val="00097E27"/>
    <w:rsid w:val="000A0A4F"/>
    <w:rsid w:val="000A280D"/>
    <w:rsid w:val="000A28A8"/>
    <w:rsid w:val="000A3B1C"/>
    <w:rsid w:val="000A4576"/>
    <w:rsid w:val="000A4F0E"/>
    <w:rsid w:val="000A6C94"/>
    <w:rsid w:val="000A704E"/>
    <w:rsid w:val="000A7F7B"/>
    <w:rsid w:val="000B01A5"/>
    <w:rsid w:val="000B0FB3"/>
    <w:rsid w:val="000B242C"/>
    <w:rsid w:val="000B401B"/>
    <w:rsid w:val="000B41A4"/>
    <w:rsid w:val="000B4624"/>
    <w:rsid w:val="000B5F8C"/>
    <w:rsid w:val="000B7B72"/>
    <w:rsid w:val="000C2212"/>
    <w:rsid w:val="000C4017"/>
    <w:rsid w:val="000C4148"/>
    <w:rsid w:val="000C4ECC"/>
    <w:rsid w:val="000C56B8"/>
    <w:rsid w:val="000C7824"/>
    <w:rsid w:val="000D0924"/>
    <w:rsid w:val="000D23AA"/>
    <w:rsid w:val="000D323E"/>
    <w:rsid w:val="000D4051"/>
    <w:rsid w:val="000D46A9"/>
    <w:rsid w:val="000D4BC7"/>
    <w:rsid w:val="000D565B"/>
    <w:rsid w:val="000D5929"/>
    <w:rsid w:val="000D7730"/>
    <w:rsid w:val="000E0F2E"/>
    <w:rsid w:val="000E379D"/>
    <w:rsid w:val="000E429E"/>
    <w:rsid w:val="000E54F6"/>
    <w:rsid w:val="000E5A40"/>
    <w:rsid w:val="000E7342"/>
    <w:rsid w:val="000F006D"/>
    <w:rsid w:val="000F0C87"/>
    <w:rsid w:val="000F2A8C"/>
    <w:rsid w:val="000F362B"/>
    <w:rsid w:val="000F3EFB"/>
    <w:rsid w:val="000F4938"/>
    <w:rsid w:val="000F4C7E"/>
    <w:rsid w:val="000F55A8"/>
    <w:rsid w:val="000F5789"/>
    <w:rsid w:val="00100B41"/>
    <w:rsid w:val="00102AC8"/>
    <w:rsid w:val="00103754"/>
    <w:rsid w:val="001037F7"/>
    <w:rsid w:val="0010432B"/>
    <w:rsid w:val="001052B0"/>
    <w:rsid w:val="0010644C"/>
    <w:rsid w:val="00106820"/>
    <w:rsid w:val="00107301"/>
    <w:rsid w:val="0011159B"/>
    <w:rsid w:val="00111DD0"/>
    <w:rsid w:val="00114FE3"/>
    <w:rsid w:val="0011580B"/>
    <w:rsid w:val="00116C35"/>
    <w:rsid w:val="00117AC7"/>
    <w:rsid w:val="00122B17"/>
    <w:rsid w:val="00124B6F"/>
    <w:rsid w:val="001252EF"/>
    <w:rsid w:val="00125A60"/>
    <w:rsid w:val="00127A11"/>
    <w:rsid w:val="00131049"/>
    <w:rsid w:val="001312D1"/>
    <w:rsid w:val="0013182A"/>
    <w:rsid w:val="0013224E"/>
    <w:rsid w:val="00133642"/>
    <w:rsid w:val="00134C0E"/>
    <w:rsid w:val="00135223"/>
    <w:rsid w:val="0013599E"/>
    <w:rsid w:val="00135CA8"/>
    <w:rsid w:val="0013658E"/>
    <w:rsid w:val="0013666C"/>
    <w:rsid w:val="00142584"/>
    <w:rsid w:val="00142DAF"/>
    <w:rsid w:val="00142EAD"/>
    <w:rsid w:val="00147DB5"/>
    <w:rsid w:val="00151501"/>
    <w:rsid w:val="00151677"/>
    <w:rsid w:val="001564B5"/>
    <w:rsid w:val="00156529"/>
    <w:rsid w:val="0015665E"/>
    <w:rsid w:val="00156DE6"/>
    <w:rsid w:val="0015744F"/>
    <w:rsid w:val="00157692"/>
    <w:rsid w:val="00157748"/>
    <w:rsid w:val="00165272"/>
    <w:rsid w:val="00166B81"/>
    <w:rsid w:val="00171AA0"/>
    <w:rsid w:val="00173248"/>
    <w:rsid w:val="0017370E"/>
    <w:rsid w:val="001779C3"/>
    <w:rsid w:val="001811A1"/>
    <w:rsid w:val="001836AA"/>
    <w:rsid w:val="001836BE"/>
    <w:rsid w:val="001837A3"/>
    <w:rsid w:val="00186109"/>
    <w:rsid w:val="00187572"/>
    <w:rsid w:val="001952B6"/>
    <w:rsid w:val="00195D69"/>
    <w:rsid w:val="00196AF6"/>
    <w:rsid w:val="00197637"/>
    <w:rsid w:val="001A21F0"/>
    <w:rsid w:val="001A49BA"/>
    <w:rsid w:val="001A5D1D"/>
    <w:rsid w:val="001A6794"/>
    <w:rsid w:val="001A7A4A"/>
    <w:rsid w:val="001A7EDD"/>
    <w:rsid w:val="001B16C7"/>
    <w:rsid w:val="001B3AF0"/>
    <w:rsid w:val="001B6CD1"/>
    <w:rsid w:val="001B6CDC"/>
    <w:rsid w:val="001B7F48"/>
    <w:rsid w:val="001C2069"/>
    <w:rsid w:val="001C2400"/>
    <w:rsid w:val="001C47F5"/>
    <w:rsid w:val="001C653F"/>
    <w:rsid w:val="001C72E4"/>
    <w:rsid w:val="001C7767"/>
    <w:rsid w:val="001D0A37"/>
    <w:rsid w:val="001D0A88"/>
    <w:rsid w:val="001D4102"/>
    <w:rsid w:val="001D46E3"/>
    <w:rsid w:val="001D4B8B"/>
    <w:rsid w:val="001D53DC"/>
    <w:rsid w:val="001D55D3"/>
    <w:rsid w:val="001D7352"/>
    <w:rsid w:val="001D7AF0"/>
    <w:rsid w:val="001E2624"/>
    <w:rsid w:val="001E36A0"/>
    <w:rsid w:val="001E4566"/>
    <w:rsid w:val="001E4EA7"/>
    <w:rsid w:val="001E57C8"/>
    <w:rsid w:val="001E7D2C"/>
    <w:rsid w:val="001F0B88"/>
    <w:rsid w:val="001F196B"/>
    <w:rsid w:val="001F26CD"/>
    <w:rsid w:val="001F2776"/>
    <w:rsid w:val="001F301E"/>
    <w:rsid w:val="001F3552"/>
    <w:rsid w:val="001F365A"/>
    <w:rsid w:val="001F51A3"/>
    <w:rsid w:val="0020020A"/>
    <w:rsid w:val="00200ACA"/>
    <w:rsid w:val="0020145B"/>
    <w:rsid w:val="00202D76"/>
    <w:rsid w:val="00202D90"/>
    <w:rsid w:val="0020392F"/>
    <w:rsid w:val="00203D1A"/>
    <w:rsid w:val="00205AF4"/>
    <w:rsid w:val="002102E0"/>
    <w:rsid w:val="00210718"/>
    <w:rsid w:val="00210961"/>
    <w:rsid w:val="002128BD"/>
    <w:rsid w:val="00212C70"/>
    <w:rsid w:val="00212F5B"/>
    <w:rsid w:val="0021357C"/>
    <w:rsid w:val="00213ED8"/>
    <w:rsid w:val="00214684"/>
    <w:rsid w:val="00214C1A"/>
    <w:rsid w:val="00217C2A"/>
    <w:rsid w:val="002207E2"/>
    <w:rsid w:val="002231EB"/>
    <w:rsid w:val="002244BD"/>
    <w:rsid w:val="00224CF8"/>
    <w:rsid w:val="002250FA"/>
    <w:rsid w:val="00226261"/>
    <w:rsid w:val="00227899"/>
    <w:rsid w:val="0023078F"/>
    <w:rsid w:val="0023383B"/>
    <w:rsid w:val="00235DDF"/>
    <w:rsid w:val="002362F6"/>
    <w:rsid w:val="002404DB"/>
    <w:rsid w:val="002411B0"/>
    <w:rsid w:val="00241AA4"/>
    <w:rsid w:val="00241B4D"/>
    <w:rsid w:val="002434A5"/>
    <w:rsid w:val="00243EB2"/>
    <w:rsid w:val="00244C5F"/>
    <w:rsid w:val="002459FF"/>
    <w:rsid w:val="0024613A"/>
    <w:rsid w:val="00247557"/>
    <w:rsid w:val="00247686"/>
    <w:rsid w:val="00247B98"/>
    <w:rsid w:val="0025133B"/>
    <w:rsid w:val="00255312"/>
    <w:rsid w:val="002555BF"/>
    <w:rsid w:val="00255C22"/>
    <w:rsid w:val="00257261"/>
    <w:rsid w:val="002602DB"/>
    <w:rsid w:val="0026097F"/>
    <w:rsid w:val="00261B40"/>
    <w:rsid w:val="00262A1C"/>
    <w:rsid w:val="00262F7A"/>
    <w:rsid w:val="0026379B"/>
    <w:rsid w:val="0026632A"/>
    <w:rsid w:val="0026779F"/>
    <w:rsid w:val="00270780"/>
    <w:rsid w:val="00271B84"/>
    <w:rsid w:val="00271FB6"/>
    <w:rsid w:val="00273778"/>
    <w:rsid w:val="00274897"/>
    <w:rsid w:val="00275BAF"/>
    <w:rsid w:val="00276866"/>
    <w:rsid w:val="00277C6E"/>
    <w:rsid w:val="00281C26"/>
    <w:rsid w:val="002822B4"/>
    <w:rsid w:val="00283214"/>
    <w:rsid w:val="0028380B"/>
    <w:rsid w:val="002845CE"/>
    <w:rsid w:val="002858A1"/>
    <w:rsid w:val="00285A92"/>
    <w:rsid w:val="00286429"/>
    <w:rsid w:val="002915E1"/>
    <w:rsid w:val="00291EF6"/>
    <w:rsid w:val="00292525"/>
    <w:rsid w:val="00292CAB"/>
    <w:rsid w:val="00293AB8"/>
    <w:rsid w:val="002940E0"/>
    <w:rsid w:val="00294343"/>
    <w:rsid w:val="00294406"/>
    <w:rsid w:val="00294957"/>
    <w:rsid w:val="00296E13"/>
    <w:rsid w:val="002A00E9"/>
    <w:rsid w:val="002A1073"/>
    <w:rsid w:val="002A19CF"/>
    <w:rsid w:val="002A1C30"/>
    <w:rsid w:val="002A1D68"/>
    <w:rsid w:val="002A2700"/>
    <w:rsid w:val="002A2EF2"/>
    <w:rsid w:val="002A30CC"/>
    <w:rsid w:val="002A599A"/>
    <w:rsid w:val="002A5E99"/>
    <w:rsid w:val="002A7682"/>
    <w:rsid w:val="002A76A9"/>
    <w:rsid w:val="002B0691"/>
    <w:rsid w:val="002B0CCF"/>
    <w:rsid w:val="002B1001"/>
    <w:rsid w:val="002B1D64"/>
    <w:rsid w:val="002B4EE4"/>
    <w:rsid w:val="002B6120"/>
    <w:rsid w:val="002C1301"/>
    <w:rsid w:val="002C43F7"/>
    <w:rsid w:val="002C6ABD"/>
    <w:rsid w:val="002C70FA"/>
    <w:rsid w:val="002C7A51"/>
    <w:rsid w:val="002C7DEA"/>
    <w:rsid w:val="002D1A98"/>
    <w:rsid w:val="002D4CDC"/>
    <w:rsid w:val="002D6200"/>
    <w:rsid w:val="002D6BDC"/>
    <w:rsid w:val="002E155B"/>
    <w:rsid w:val="002E1D65"/>
    <w:rsid w:val="002E1E68"/>
    <w:rsid w:val="002E2B65"/>
    <w:rsid w:val="002E2BDB"/>
    <w:rsid w:val="002E36E3"/>
    <w:rsid w:val="002E372C"/>
    <w:rsid w:val="002E37AE"/>
    <w:rsid w:val="002E5260"/>
    <w:rsid w:val="002E5A27"/>
    <w:rsid w:val="002E7661"/>
    <w:rsid w:val="002F1E5F"/>
    <w:rsid w:val="002F40BE"/>
    <w:rsid w:val="002F4195"/>
    <w:rsid w:val="00300BF3"/>
    <w:rsid w:val="003026A1"/>
    <w:rsid w:val="00302BDC"/>
    <w:rsid w:val="00302DA1"/>
    <w:rsid w:val="00303475"/>
    <w:rsid w:val="00304DBB"/>
    <w:rsid w:val="00305745"/>
    <w:rsid w:val="003073DC"/>
    <w:rsid w:val="00307C8D"/>
    <w:rsid w:val="00310079"/>
    <w:rsid w:val="00311BE4"/>
    <w:rsid w:val="003123EB"/>
    <w:rsid w:val="00312D1B"/>
    <w:rsid w:val="0031469F"/>
    <w:rsid w:val="00316064"/>
    <w:rsid w:val="003168F9"/>
    <w:rsid w:val="00316C83"/>
    <w:rsid w:val="00317330"/>
    <w:rsid w:val="00317AD2"/>
    <w:rsid w:val="00320010"/>
    <w:rsid w:val="00321892"/>
    <w:rsid w:val="003220B6"/>
    <w:rsid w:val="0032480A"/>
    <w:rsid w:val="003322CD"/>
    <w:rsid w:val="003339FD"/>
    <w:rsid w:val="00334422"/>
    <w:rsid w:val="003347D8"/>
    <w:rsid w:val="00336B19"/>
    <w:rsid w:val="00337275"/>
    <w:rsid w:val="003408A0"/>
    <w:rsid w:val="0034230B"/>
    <w:rsid w:val="00342A7E"/>
    <w:rsid w:val="00342C5D"/>
    <w:rsid w:val="00343BF0"/>
    <w:rsid w:val="00344C12"/>
    <w:rsid w:val="00345DA1"/>
    <w:rsid w:val="003461FF"/>
    <w:rsid w:val="0034637D"/>
    <w:rsid w:val="00346A1E"/>
    <w:rsid w:val="00347173"/>
    <w:rsid w:val="003478F8"/>
    <w:rsid w:val="003503E1"/>
    <w:rsid w:val="00350895"/>
    <w:rsid w:val="00350B36"/>
    <w:rsid w:val="00350E3C"/>
    <w:rsid w:val="00351B03"/>
    <w:rsid w:val="00351C8A"/>
    <w:rsid w:val="003535C1"/>
    <w:rsid w:val="00354498"/>
    <w:rsid w:val="00355D7E"/>
    <w:rsid w:val="003560AD"/>
    <w:rsid w:val="003560F9"/>
    <w:rsid w:val="00356620"/>
    <w:rsid w:val="00356B76"/>
    <w:rsid w:val="00357441"/>
    <w:rsid w:val="00357715"/>
    <w:rsid w:val="0036088A"/>
    <w:rsid w:val="00362D1F"/>
    <w:rsid w:val="00365558"/>
    <w:rsid w:val="00366856"/>
    <w:rsid w:val="003713A8"/>
    <w:rsid w:val="00372C59"/>
    <w:rsid w:val="00376FF1"/>
    <w:rsid w:val="003770D3"/>
    <w:rsid w:val="0038012C"/>
    <w:rsid w:val="00380670"/>
    <w:rsid w:val="003808FA"/>
    <w:rsid w:val="00381CB8"/>
    <w:rsid w:val="00383AF0"/>
    <w:rsid w:val="00383C4C"/>
    <w:rsid w:val="00383C59"/>
    <w:rsid w:val="00383E34"/>
    <w:rsid w:val="003845F0"/>
    <w:rsid w:val="003847E5"/>
    <w:rsid w:val="003847F8"/>
    <w:rsid w:val="00386C01"/>
    <w:rsid w:val="003900EA"/>
    <w:rsid w:val="0039016E"/>
    <w:rsid w:val="00390AF8"/>
    <w:rsid w:val="00390DE5"/>
    <w:rsid w:val="00392CA3"/>
    <w:rsid w:val="00392F4C"/>
    <w:rsid w:val="00393B62"/>
    <w:rsid w:val="003948A6"/>
    <w:rsid w:val="0039549C"/>
    <w:rsid w:val="0039575F"/>
    <w:rsid w:val="003A2AA9"/>
    <w:rsid w:val="003A2C07"/>
    <w:rsid w:val="003A396B"/>
    <w:rsid w:val="003A4870"/>
    <w:rsid w:val="003A537C"/>
    <w:rsid w:val="003A5766"/>
    <w:rsid w:val="003A57A3"/>
    <w:rsid w:val="003A768D"/>
    <w:rsid w:val="003A7EAD"/>
    <w:rsid w:val="003B00C2"/>
    <w:rsid w:val="003B0D94"/>
    <w:rsid w:val="003B1B30"/>
    <w:rsid w:val="003B2DD3"/>
    <w:rsid w:val="003B3258"/>
    <w:rsid w:val="003B72F9"/>
    <w:rsid w:val="003B7E27"/>
    <w:rsid w:val="003C1976"/>
    <w:rsid w:val="003C1AAC"/>
    <w:rsid w:val="003C1E7D"/>
    <w:rsid w:val="003C2760"/>
    <w:rsid w:val="003C673F"/>
    <w:rsid w:val="003D1612"/>
    <w:rsid w:val="003D405B"/>
    <w:rsid w:val="003D4272"/>
    <w:rsid w:val="003D453D"/>
    <w:rsid w:val="003D4C16"/>
    <w:rsid w:val="003D5098"/>
    <w:rsid w:val="003D66E3"/>
    <w:rsid w:val="003E06F8"/>
    <w:rsid w:val="003E1C0B"/>
    <w:rsid w:val="003E2B12"/>
    <w:rsid w:val="003E2C43"/>
    <w:rsid w:val="003E3D4D"/>
    <w:rsid w:val="003E43E9"/>
    <w:rsid w:val="003E4FB0"/>
    <w:rsid w:val="003E6A01"/>
    <w:rsid w:val="003F1473"/>
    <w:rsid w:val="003F25D2"/>
    <w:rsid w:val="003F44F4"/>
    <w:rsid w:val="003F672A"/>
    <w:rsid w:val="003F6CC4"/>
    <w:rsid w:val="003F728C"/>
    <w:rsid w:val="003F74B9"/>
    <w:rsid w:val="003F7ADB"/>
    <w:rsid w:val="00400096"/>
    <w:rsid w:val="00400B09"/>
    <w:rsid w:val="004020CD"/>
    <w:rsid w:val="00402EF9"/>
    <w:rsid w:val="00402FFE"/>
    <w:rsid w:val="0040330C"/>
    <w:rsid w:val="0040446F"/>
    <w:rsid w:val="004058FE"/>
    <w:rsid w:val="00405E9A"/>
    <w:rsid w:val="00405EFA"/>
    <w:rsid w:val="004068D6"/>
    <w:rsid w:val="00406C3E"/>
    <w:rsid w:val="004109F7"/>
    <w:rsid w:val="00410D74"/>
    <w:rsid w:val="004153C4"/>
    <w:rsid w:val="00415A82"/>
    <w:rsid w:val="00415B0E"/>
    <w:rsid w:val="00416025"/>
    <w:rsid w:val="00416547"/>
    <w:rsid w:val="0042077B"/>
    <w:rsid w:val="00421375"/>
    <w:rsid w:val="00421ADC"/>
    <w:rsid w:val="004232E6"/>
    <w:rsid w:val="0042420E"/>
    <w:rsid w:val="00426452"/>
    <w:rsid w:val="004275CD"/>
    <w:rsid w:val="004319DD"/>
    <w:rsid w:val="00432C38"/>
    <w:rsid w:val="004354C2"/>
    <w:rsid w:val="004379D3"/>
    <w:rsid w:val="00437BC3"/>
    <w:rsid w:val="0044021A"/>
    <w:rsid w:val="0044052F"/>
    <w:rsid w:val="00441078"/>
    <w:rsid w:val="00441611"/>
    <w:rsid w:val="0044273A"/>
    <w:rsid w:val="0044288C"/>
    <w:rsid w:val="00450129"/>
    <w:rsid w:val="004513D4"/>
    <w:rsid w:val="0045446A"/>
    <w:rsid w:val="00454671"/>
    <w:rsid w:val="004574AB"/>
    <w:rsid w:val="0046000F"/>
    <w:rsid w:val="00461A06"/>
    <w:rsid w:val="00461D5D"/>
    <w:rsid w:val="004622E4"/>
    <w:rsid w:val="00464536"/>
    <w:rsid w:val="00465754"/>
    <w:rsid w:val="00465B8A"/>
    <w:rsid w:val="00475B1F"/>
    <w:rsid w:val="00475E9D"/>
    <w:rsid w:val="004815C6"/>
    <w:rsid w:val="004844A0"/>
    <w:rsid w:val="004849BC"/>
    <w:rsid w:val="004849F4"/>
    <w:rsid w:val="00484E05"/>
    <w:rsid w:val="00484EE1"/>
    <w:rsid w:val="00484EFB"/>
    <w:rsid w:val="00485F7F"/>
    <w:rsid w:val="004906E8"/>
    <w:rsid w:val="0049074B"/>
    <w:rsid w:val="0049320C"/>
    <w:rsid w:val="0049463A"/>
    <w:rsid w:val="004954F9"/>
    <w:rsid w:val="00497FDF"/>
    <w:rsid w:val="004A0A44"/>
    <w:rsid w:val="004A2BCA"/>
    <w:rsid w:val="004A31A2"/>
    <w:rsid w:val="004A3D94"/>
    <w:rsid w:val="004A5A70"/>
    <w:rsid w:val="004A718C"/>
    <w:rsid w:val="004A79BE"/>
    <w:rsid w:val="004B0331"/>
    <w:rsid w:val="004B18E4"/>
    <w:rsid w:val="004B1FE7"/>
    <w:rsid w:val="004B3D7C"/>
    <w:rsid w:val="004B59FD"/>
    <w:rsid w:val="004C0285"/>
    <w:rsid w:val="004C1AC0"/>
    <w:rsid w:val="004C22C1"/>
    <w:rsid w:val="004C2932"/>
    <w:rsid w:val="004C2A2F"/>
    <w:rsid w:val="004C3261"/>
    <w:rsid w:val="004C4BAE"/>
    <w:rsid w:val="004C61CD"/>
    <w:rsid w:val="004C63E6"/>
    <w:rsid w:val="004C6E21"/>
    <w:rsid w:val="004D07BC"/>
    <w:rsid w:val="004D0DAC"/>
    <w:rsid w:val="004D20C8"/>
    <w:rsid w:val="004D29DE"/>
    <w:rsid w:val="004D2DB3"/>
    <w:rsid w:val="004D2E61"/>
    <w:rsid w:val="004D3B63"/>
    <w:rsid w:val="004D3F2A"/>
    <w:rsid w:val="004D420B"/>
    <w:rsid w:val="004D4828"/>
    <w:rsid w:val="004D56D5"/>
    <w:rsid w:val="004D62DB"/>
    <w:rsid w:val="004E01D8"/>
    <w:rsid w:val="004E077E"/>
    <w:rsid w:val="004E0FD7"/>
    <w:rsid w:val="004E17B5"/>
    <w:rsid w:val="004E2A90"/>
    <w:rsid w:val="004E378B"/>
    <w:rsid w:val="004E3E78"/>
    <w:rsid w:val="004E3F7E"/>
    <w:rsid w:val="004E4817"/>
    <w:rsid w:val="004E4A35"/>
    <w:rsid w:val="004E4C46"/>
    <w:rsid w:val="004E658C"/>
    <w:rsid w:val="004E6B48"/>
    <w:rsid w:val="004E6DD2"/>
    <w:rsid w:val="004E7500"/>
    <w:rsid w:val="004F23DC"/>
    <w:rsid w:val="004F59D9"/>
    <w:rsid w:val="004F75B3"/>
    <w:rsid w:val="00500867"/>
    <w:rsid w:val="00501B71"/>
    <w:rsid w:val="00502304"/>
    <w:rsid w:val="0050262F"/>
    <w:rsid w:val="00502BDD"/>
    <w:rsid w:val="00503C9E"/>
    <w:rsid w:val="00504E24"/>
    <w:rsid w:val="00504EBF"/>
    <w:rsid w:val="00506032"/>
    <w:rsid w:val="005101F0"/>
    <w:rsid w:val="00511E9A"/>
    <w:rsid w:val="00512993"/>
    <w:rsid w:val="00512B93"/>
    <w:rsid w:val="00513C2C"/>
    <w:rsid w:val="00514415"/>
    <w:rsid w:val="005156C1"/>
    <w:rsid w:val="0051719B"/>
    <w:rsid w:val="00520107"/>
    <w:rsid w:val="005216D5"/>
    <w:rsid w:val="00521C99"/>
    <w:rsid w:val="005227F1"/>
    <w:rsid w:val="0052302A"/>
    <w:rsid w:val="005230C0"/>
    <w:rsid w:val="00525446"/>
    <w:rsid w:val="00526ED3"/>
    <w:rsid w:val="0053159F"/>
    <w:rsid w:val="00532697"/>
    <w:rsid w:val="00532CC1"/>
    <w:rsid w:val="00532EBF"/>
    <w:rsid w:val="005345E3"/>
    <w:rsid w:val="005345F6"/>
    <w:rsid w:val="00535710"/>
    <w:rsid w:val="0054330A"/>
    <w:rsid w:val="00547A08"/>
    <w:rsid w:val="00552760"/>
    <w:rsid w:val="00554650"/>
    <w:rsid w:val="00555139"/>
    <w:rsid w:val="00555C3E"/>
    <w:rsid w:val="005603B6"/>
    <w:rsid w:val="00560956"/>
    <w:rsid w:val="005609C9"/>
    <w:rsid w:val="005611C2"/>
    <w:rsid w:val="0056241B"/>
    <w:rsid w:val="0057128C"/>
    <w:rsid w:val="00571CF4"/>
    <w:rsid w:val="005730AF"/>
    <w:rsid w:val="00573BD5"/>
    <w:rsid w:val="005748D7"/>
    <w:rsid w:val="00574E28"/>
    <w:rsid w:val="005757D7"/>
    <w:rsid w:val="0057642F"/>
    <w:rsid w:val="005802E9"/>
    <w:rsid w:val="00581164"/>
    <w:rsid w:val="00581601"/>
    <w:rsid w:val="00584594"/>
    <w:rsid w:val="005850EF"/>
    <w:rsid w:val="00585427"/>
    <w:rsid w:val="005868A6"/>
    <w:rsid w:val="00586B82"/>
    <w:rsid w:val="00587F0E"/>
    <w:rsid w:val="00590461"/>
    <w:rsid w:val="00590EA1"/>
    <w:rsid w:val="00592634"/>
    <w:rsid w:val="005934ED"/>
    <w:rsid w:val="00594B04"/>
    <w:rsid w:val="00596D1A"/>
    <w:rsid w:val="00597038"/>
    <w:rsid w:val="005973BC"/>
    <w:rsid w:val="0059745D"/>
    <w:rsid w:val="0059791F"/>
    <w:rsid w:val="005A022F"/>
    <w:rsid w:val="005A2FDD"/>
    <w:rsid w:val="005A3EDE"/>
    <w:rsid w:val="005A4961"/>
    <w:rsid w:val="005A4FE4"/>
    <w:rsid w:val="005A55F4"/>
    <w:rsid w:val="005A6C79"/>
    <w:rsid w:val="005A76F3"/>
    <w:rsid w:val="005B0961"/>
    <w:rsid w:val="005B2BBE"/>
    <w:rsid w:val="005B2E26"/>
    <w:rsid w:val="005B7DD3"/>
    <w:rsid w:val="005C0637"/>
    <w:rsid w:val="005C1137"/>
    <w:rsid w:val="005C183C"/>
    <w:rsid w:val="005C3AC5"/>
    <w:rsid w:val="005D058D"/>
    <w:rsid w:val="005D3414"/>
    <w:rsid w:val="005D4167"/>
    <w:rsid w:val="005E0540"/>
    <w:rsid w:val="005E328B"/>
    <w:rsid w:val="005E38AB"/>
    <w:rsid w:val="005E43AC"/>
    <w:rsid w:val="005E5FD0"/>
    <w:rsid w:val="005E636E"/>
    <w:rsid w:val="005E6814"/>
    <w:rsid w:val="005F0343"/>
    <w:rsid w:val="005F07A2"/>
    <w:rsid w:val="005F0B9B"/>
    <w:rsid w:val="005F0D61"/>
    <w:rsid w:val="005F2DE5"/>
    <w:rsid w:val="005F6930"/>
    <w:rsid w:val="005F6CF6"/>
    <w:rsid w:val="005F7832"/>
    <w:rsid w:val="006012D4"/>
    <w:rsid w:val="0060185D"/>
    <w:rsid w:val="00603787"/>
    <w:rsid w:val="00603F98"/>
    <w:rsid w:val="0060677F"/>
    <w:rsid w:val="00606A69"/>
    <w:rsid w:val="00607F1B"/>
    <w:rsid w:val="00611EB5"/>
    <w:rsid w:val="0061546D"/>
    <w:rsid w:val="006158A4"/>
    <w:rsid w:val="00616230"/>
    <w:rsid w:val="0061703E"/>
    <w:rsid w:val="0061742A"/>
    <w:rsid w:val="00620139"/>
    <w:rsid w:val="00620648"/>
    <w:rsid w:val="00622382"/>
    <w:rsid w:val="00622A49"/>
    <w:rsid w:val="00622EB2"/>
    <w:rsid w:val="00624CE1"/>
    <w:rsid w:val="00624F8D"/>
    <w:rsid w:val="006255FD"/>
    <w:rsid w:val="00626CD2"/>
    <w:rsid w:val="0063094F"/>
    <w:rsid w:val="00631CD4"/>
    <w:rsid w:val="0063312C"/>
    <w:rsid w:val="00633E62"/>
    <w:rsid w:val="00635692"/>
    <w:rsid w:val="00635EDC"/>
    <w:rsid w:val="006406FC"/>
    <w:rsid w:val="0064282D"/>
    <w:rsid w:val="00643054"/>
    <w:rsid w:val="00645A50"/>
    <w:rsid w:val="006472BF"/>
    <w:rsid w:val="00647E5C"/>
    <w:rsid w:val="00650600"/>
    <w:rsid w:val="006515F6"/>
    <w:rsid w:val="00651E81"/>
    <w:rsid w:val="00653738"/>
    <w:rsid w:val="00653BED"/>
    <w:rsid w:val="006566B2"/>
    <w:rsid w:val="006574E0"/>
    <w:rsid w:val="00657B86"/>
    <w:rsid w:val="00665634"/>
    <w:rsid w:val="0066667F"/>
    <w:rsid w:val="006667D5"/>
    <w:rsid w:val="00666984"/>
    <w:rsid w:val="006677C4"/>
    <w:rsid w:val="00673304"/>
    <w:rsid w:val="0067443A"/>
    <w:rsid w:val="00674666"/>
    <w:rsid w:val="00674B60"/>
    <w:rsid w:val="006760F8"/>
    <w:rsid w:val="00677A7C"/>
    <w:rsid w:val="00677D73"/>
    <w:rsid w:val="00677D9B"/>
    <w:rsid w:val="00680093"/>
    <w:rsid w:val="00681EE0"/>
    <w:rsid w:val="006831DA"/>
    <w:rsid w:val="006845F0"/>
    <w:rsid w:val="00685413"/>
    <w:rsid w:val="00685978"/>
    <w:rsid w:val="00686679"/>
    <w:rsid w:val="00687AFA"/>
    <w:rsid w:val="00687D2B"/>
    <w:rsid w:val="0069023B"/>
    <w:rsid w:val="00693673"/>
    <w:rsid w:val="006953A5"/>
    <w:rsid w:val="00696451"/>
    <w:rsid w:val="00696802"/>
    <w:rsid w:val="00696ADE"/>
    <w:rsid w:val="006A1130"/>
    <w:rsid w:val="006A415A"/>
    <w:rsid w:val="006A4DC7"/>
    <w:rsid w:val="006B1038"/>
    <w:rsid w:val="006B1E81"/>
    <w:rsid w:val="006B2969"/>
    <w:rsid w:val="006B3D57"/>
    <w:rsid w:val="006B40C1"/>
    <w:rsid w:val="006B619C"/>
    <w:rsid w:val="006B6851"/>
    <w:rsid w:val="006B6BFF"/>
    <w:rsid w:val="006B71A9"/>
    <w:rsid w:val="006B7C4E"/>
    <w:rsid w:val="006C08A6"/>
    <w:rsid w:val="006C39B0"/>
    <w:rsid w:val="006C3A27"/>
    <w:rsid w:val="006C4425"/>
    <w:rsid w:val="006C5CD5"/>
    <w:rsid w:val="006C7B02"/>
    <w:rsid w:val="006D2487"/>
    <w:rsid w:val="006D3310"/>
    <w:rsid w:val="006D52E1"/>
    <w:rsid w:val="006E1060"/>
    <w:rsid w:val="006E3412"/>
    <w:rsid w:val="006E49B3"/>
    <w:rsid w:val="006E5E0E"/>
    <w:rsid w:val="006E62C1"/>
    <w:rsid w:val="006E6805"/>
    <w:rsid w:val="006E6ED3"/>
    <w:rsid w:val="006E7201"/>
    <w:rsid w:val="006E7317"/>
    <w:rsid w:val="006F3887"/>
    <w:rsid w:val="006F41F6"/>
    <w:rsid w:val="006F5E9B"/>
    <w:rsid w:val="006F630B"/>
    <w:rsid w:val="00700937"/>
    <w:rsid w:val="00700A46"/>
    <w:rsid w:val="00704190"/>
    <w:rsid w:val="0070656E"/>
    <w:rsid w:val="00707B7C"/>
    <w:rsid w:val="00711CB0"/>
    <w:rsid w:val="00713427"/>
    <w:rsid w:val="00715E1C"/>
    <w:rsid w:val="00715F78"/>
    <w:rsid w:val="007162FD"/>
    <w:rsid w:val="0071676D"/>
    <w:rsid w:val="007178B2"/>
    <w:rsid w:val="007204B0"/>
    <w:rsid w:val="00722FB5"/>
    <w:rsid w:val="00723FC3"/>
    <w:rsid w:val="00725AE1"/>
    <w:rsid w:val="00726D65"/>
    <w:rsid w:val="00731612"/>
    <w:rsid w:val="00731DA9"/>
    <w:rsid w:val="00732E28"/>
    <w:rsid w:val="00735EB8"/>
    <w:rsid w:val="00735F4D"/>
    <w:rsid w:val="007362B4"/>
    <w:rsid w:val="00736468"/>
    <w:rsid w:val="00740674"/>
    <w:rsid w:val="00740A00"/>
    <w:rsid w:val="00740E54"/>
    <w:rsid w:val="007414A1"/>
    <w:rsid w:val="00743402"/>
    <w:rsid w:val="00743854"/>
    <w:rsid w:val="007441D4"/>
    <w:rsid w:val="00744823"/>
    <w:rsid w:val="00744BA9"/>
    <w:rsid w:val="00745E92"/>
    <w:rsid w:val="007465BF"/>
    <w:rsid w:val="00746CB6"/>
    <w:rsid w:val="00747A8B"/>
    <w:rsid w:val="00750356"/>
    <w:rsid w:val="007533E3"/>
    <w:rsid w:val="00754306"/>
    <w:rsid w:val="007564A5"/>
    <w:rsid w:val="00757869"/>
    <w:rsid w:val="00760151"/>
    <w:rsid w:val="007609C8"/>
    <w:rsid w:val="00761D82"/>
    <w:rsid w:val="007649A1"/>
    <w:rsid w:val="00765140"/>
    <w:rsid w:val="00765169"/>
    <w:rsid w:val="0076649A"/>
    <w:rsid w:val="00766587"/>
    <w:rsid w:val="0076749F"/>
    <w:rsid w:val="0076759E"/>
    <w:rsid w:val="00770099"/>
    <w:rsid w:val="00773125"/>
    <w:rsid w:val="00773473"/>
    <w:rsid w:val="00773D20"/>
    <w:rsid w:val="007759BE"/>
    <w:rsid w:val="007761ED"/>
    <w:rsid w:val="00777C6A"/>
    <w:rsid w:val="00782CAD"/>
    <w:rsid w:val="00784887"/>
    <w:rsid w:val="00785D8D"/>
    <w:rsid w:val="007870F4"/>
    <w:rsid w:val="00791680"/>
    <w:rsid w:val="00791F25"/>
    <w:rsid w:val="007937A6"/>
    <w:rsid w:val="0079412D"/>
    <w:rsid w:val="007947B6"/>
    <w:rsid w:val="00795CD5"/>
    <w:rsid w:val="00795F65"/>
    <w:rsid w:val="00796C71"/>
    <w:rsid w:val="007973E8"/>
    <w:rsid w:val="007A1DFD"/>
    <w:rsid w:val="007A3705"/>
    <w:rsid w:val="007A43D0"/>
    <w:rsid w:val="007A4D62"/>
    <w:rsid w:val="007A6359"/>
    <w:rsid w:val="007A6C16"/>
    <w:rsid w:val="007B2145"/>
    <w:rsid w:val="007B22B8"/>
    <w:rsid w:val="007B4EE2"/>
    <w:rsid w:val="007B686F"/>
    <w:rsid w:val="007B6EAA"/>
    <w:rsid w:val="007B73CE"/>
    <w:rsid w:val="007B7A79"/>
    <w:rsid w:val="007B7C4F"/>
    <w:rsid w:val="007C0439"/>
    <w:rsid w:val="007C06B9"/>
    <w:rsid w:val="007C1B73"/>
    <w:rsid w:val="007C2994"/>
    <w:rsid w:val="007C3F34"/>
    <w:rsid w:val="007C4DAE"/>
    <w:rsid w:val="007C7021"/>
    <w:rsid w:val="007C7309"/>
    <w:rsid w:val="007C7E8E"/>
    <w:rsid w:val="007D163C"/>
    <w:rsid w:val="007D2F8B"/>
    <w:rsid w:val="007D3613"/>
    <w:rsid w:val="007D3D95"/>
    <w:rsid w:val="007D404B"/>
    <w:rsid w:val="007D59D4"/>
    <w:rsid w:val="007D66C1"/>
    <w:rsid w:val="007E036D"/>
    <w:rsid w:val="007E0721"/>
    <w:rsid w:val="007E1354"/>
    <w:rsid w:val="007E198B"/>
    <w:rsid w:val="007E21DE"/>
    <w:rsid w:val="007E2872"/>
    <w:rsid w:val="007E2EBC"/>
    <w:rsid w:val="007E33B7"/>
    <w:rsid w:val="007E4C1A"/>
    <w:rsid w:val="007E7811"/>
    <w:rsid w:val="007E798B"/>
    <w:rsid w:val="007E79B7"/>
    <w:rsid w:val="007F0220"/>
    <w:rsid w:val="007F024F"/>
    <w:rsid w:val="007F077C"/>
    <w:rsid w:val="007F0968"/>
    <w:rsid w:val="007F0F00"/>
    <w:rsid w:val="007F3B3C"/>
    <w:rsid w:val="008004FF"/>
    <w:rsid w:val="008017B1"/>
    <w:rsid w:val="008021DD"/>
    <w:rsid w:val="0080248C"/>
    <w:rsid w:val="0080324D"/>
    <w:rsid w:val="008033D1"/>
    <w:rsid w:val="0080440E"/>
    <w:rsid w:val="008046DB"/>
    <w:rsid w:val="00805F6D"/>
    <w:rsid w:val="008060DB"/>
    <w:rsid w:val="008062CF"/>
    <w:rsid w:val="00806FB0"/>
    <w:rsid w:val="008101CD"/>
    <w:rsid w:val="00810AD6"/>
    <w:rsid w:val="00812278"/>
    <w:rsid w:val="008128A4"/>
    <w:rsid w:val="00813CCB"/>
    <w:rsid w:val="00817800"/>
    <w:rsid w:val="00817A81"/>
    <w:rsid w:val="00820257"/>
    <w:rsid w:val="00820483"/>
    <w:rsid w:val="00822226"/>
    <w:rsid w:val="00823904"/>
    <w:rsid w:val="008257AF"/>
    <w:rsid w:val="00831145"/>
    <w:rsid w:val="00831A6A"/>
    <w:rsid w:val="008329A7"/>
    <w:rsid w:val="008337DA"/>
    <w:rsid w:val="00835582"/>
    <w:rsid w:val="008356B8"/>
    <w:rsid w:val="00835C25"/>
    <w:rsid w:val="00836D5F"/>
    <w:rsid w:val="0083725D"/>
    <w:rsid w:val="00837954"/>
    <w:rsid w:val="00840757"/>
    <w:rsid w:val="0084170A"/>
    <w:rsid w:val="008457B6"/>
    <w:rsid w:val="00845BAE"/>
    <w:rsid w:val="00847031"/>
    <w:rsid w:val="00847A01"/>
    <w:rsid w:val="00852402"/>
    <w:rsid w:val="008547B6"/>
    <w:rsid w:val="0085744E"/>
    <w:rsid w:val="00862CCE"/>
    <w:rsid w:val="00862E40"/>
    <w:rsid w:val="008658CA"/>
    <w:rsid w:val="008659F8"/>
    <w:rsid w:val="00866969"/>
    <w:rsid w:val="0086764B"/>
    <w:rsid w:val="00867F43"/>
    <w:rsid w:val="00870288"/>
    <w:rsid w:val="00871111"/>
    <w:rsid w:val="008715BC"/>
    <w:rsid w:val="00872012"/>
    <w:rsid w:val="008723DE"/>
    <w:rsid w:val="0087585E"/>
    <w:rsid w:val="00875F9E"/>
    <w:rsid w:val="00877DDF"/>
    <w:rsid w:val="00880243"/>
    <w:rsid w:val="00880BBF"/>
    <w:rsid w:val="00880BD6"/>
    <w:rsid w:val="008816CB"/>
    <w:rsid w:val="00881D9B"/>
    <w:rsid w:val="0088247D"/>
    <w:rsid w:val="00886038"/>
    <w:rsid w:val="00891258"/>
    <w:rsid w:val="00892C75"/>
    <w:rsid w:val="00893E25"/>
    <w:rsid w:val="00895A6F"/>
    <w:rsid w:val="008A474E"/>
    <w:rsid w:val="008A692B"/>
    <w:rsid w:val="008A6976"/>
    <w:rsid w:val="008B3809"/>
    <w:rsid w:val="008B382E"/>
    <w:rsid w:val="008B3F65"/>
    <w:rsid w:val="008C041F"/>
    <w:rsid w:val="008C049D"/>
    <w:rsid w:val="008C1143"/>
    <w:rsid w:val="008C1876"/>
    <w:rsid w:val="008C4BE6"/>
    <w:rsid w:val="008C52A0"/>
    <w:rsid w:val="008C5C3A"/>
    <w:rsid w:val="008C5D2B"/>
    <w:rsid w:val="008C7AAE"/>
    <w:rsid w:val="008C7D38"/>
    <w:rsid w:val="008D0055"/>
    <w:rsid w:val="008D0D8B"/>
    <w:rsid w:val="008D34A0"/>
    <w:rsid w:val="008D37FD"/>
    <w:rsid w:val="008D6FAA"/>
    <w:rsid w:val="008D7C5E"/>
    <w:rsid w:val="008E2277"/>
    <w:rsid w:val="008E2348"/>
    <w:rsid w:val="008E31FC"/>
    <w:rsid w:val="008E3663"/>
    <w:rsid w:val="008E42CE"/>
    <w:rsid w:val="008F1055"/>
    <w:rsid w:val="008F39BF"/>
    <w:rsid w:val="008F3A99"/>
    <w:rsid w:val="008F5742"/>
    <w:rsid w:val="008F78DB"/>
    <w:rsid w:val="008F7C0F"/>
    <w:rsid w:val="00903B5E"/>
    <w:rsid w:val="00904AA3"/>
    <w:rsid w:val="00904DF7"/>
    <w:rsid w:val="00904E64"/>
    <w:rsid w:val="00904F76"/>
    <w:rsid w:val="009100E4"/>
    <w:rsid w:val="0091021A"/>
    <w:rsid w:val="00910FA2"/>
    <w:rsid w:val="00913776"/>
    <w:rsid w:val="0091407D"/>
    <w:rsid w:val="00914EAA"/>
    <w:rsid w:val="009155E8"/>
    <w:rsid w:val="00915A14"/>
    <w:rsid w:val="00916DAB"/>
    <w:rsid w:val="00922793"/>
    <w:rsid w:val="009238DD"/>
    <w:rsid w:val="00924977"/>
    <w:rsid w:val="00924F2F"/>
    <w:rsid w:val="00927079"/>
    <w:rsid w:val="009273A0"/>
    <w:rsid w:val="00927BB3"/>
    <w:rsid w:val="0093019D"/>
    <w:rsid w:val="00930886"/>
    <w:rsid w:val="00931575"/>
    <w:rsid w:val="0093160C"/>
    <w:rsid w:val="00931A58"/>
    <w:rsid w:val="009332FD"/>
    <w:rsid w:val="00933ED1"/>
    <w:rsid w:val="00934436"/>
    <w:rsid w:val="009345B6"/>
    <w:rsid w:val="00934B87"/>
    <w:rsid w:val="00935352"/>
    <w:rsid w:val="009356F8"/>
    <w:rsid w:val="00936F05"/>
    <w:rsid w:val="00940DA1"/>
    <w:rsid w:val="009432E6"/>
    <w:rsid w:val="00943D31"/>
    <w:rsid w:val="00944450"/>
    <w:rsid w:val="0094570D"/>
    <w:rsid w:val="0094675D"/>
    <w:rsid w:val="0095116C"/>
    <w:rsid w:val="0095293F"/>
    <w:rsid w:val="00953D01"/>
    <w:rsid w:val="00954C51"/>
    <w:rsid w:val="00956789"/>
    <w:rsid w:val="00957C43"/>
    <w:rsid w:val="00963A0F"/>
    <w:rsid w:val="0096526F"/>
    <w:rsid w:val="00965896"/>
    <w:rsid w:val="00965B74"/>
    <w:rsid w:val="00970C63"/>
    <w:rsid w:val="00970C79"/>
    <w:rsid w:val="00971195"/>
    <w:rsid w:val="00972022"/>
    <w:rsid w:val="009726BD"/>
    <w:rsid w:val="00974A98"/>
    <w:rsid w:val="0097607E"/>
    <w:rsid w:val="00977BC0"/>
    <w:rsid w:val="009804A4"/>
    <w:rsid w:val="009818E7"/>
    <w:rsid w:val="00985E66"/>
    <w:rsid w:val="009869B5"/>
    <w:rsid w:val="009874B1"/>
    <w:rsid w:val="00987762"/>
    <w:rsid w:val="00990C65"/>
    <w:rsid w:val="0099427C"/>
    <w:rsid w:val="009945AB"/>
    <w:rsid w:val="00995574"/>
    <w:rsid w:val="009A4A63"/>
    <w:rsid w:val="009A4C42"/>
    <w:rsid w:val="009A5ECC"/>
    <w:rsid w:val="009A6CAE"/>
    <w:rsid w:val="009A6D55"/>
    <w:rsid w:val="009A7CA5"/>
    <w:rsid w:val="009A7CEB"/>
    <w:rsid w:val="009B0A97"/>
    <w:rsid w:val="009B25DE"/>
    <w:rsid w:val="009B29F4"/>
    <w:rsid w:val="009B2AF9"/>
    <w:rsid w:val="009B3A36"/>
    <w:rsid w:val="009B4345"/>
    <w:rsid w:val="009B48F0"/>
    <w:rsid w:val="009B4CFA"/>
    <w:rsid w:val="009B700D"/>
    <w:rsid w:val="009B7EE5"/>
    <w:rsid w:val="009C05FF"/>
    <w:rsid w:val="009C1DF7"/>
    <w:rsid w:val="009C2807"/>
    <w:rsid w:val="009C2ECA"/>
    <w:rsid w:val="009C3168"/>
    <w:rsid w:val="009C3D63"/>
    <w:rsid w:val="009C4965"/>
    <w:rsid w:val="009C5BC1"/>
    <w:rsid w:val="009D0FD5"/>
    <w:rsid w:val="009D1073"/>
    <w:rsid w:val="009D2C84"/>
    <w:rsid w:val="009D3C99"/>
    <w:rsid w:val="009D614D"/>
    <w:rsid w:val="009D62D9"/>
    <w:rsid w:val="009D67BD"/>
    <w:rsid w:val="009D729F"/>
    <w:rsid w:val="009E13E3"/>
    <w:rsid w:val="009E18E9"/>
    <w:rsid w:val="009E4DCB"/>
    <w:rsid w:val="009E5B64"/>
    <w:rsid w:val="009E6A3C"/>
    <w:rsid w:val="009F20CA"/>
    <w:rsid w:val="009F23A8"/>
    <w:rsid w:val="009F6405"/>
    <w:rsid w:val="009F6B5B"/>
    <w:rsid w:val="009F741A"/>
    <w:rsid w:val="00A00E36"/>
    <w:rsid w:val="00A0274E"/>
    <w:rsid w:val="00A02FB3"/>
    <w:rsid w:val="00A03817"/>
    <w:rsid w:val="00A04043"/>
    <w:rsid w:val="00A0442E"/>
    <w:rsid w:val="00A05D56"/>
    <w:rsid w:val="00A069A3"/>
    <w:rsid w:val="00A069B4"/>
    <w:rsid w:val="00A06A6D"/>
    <w:rsid w:val="00A06B35"/>
    <w:rsid w:val="00A07885"/>
    <w:rsid w:val="00A07BEA"/>
    <w:rsid w:val="00A07E70"/>
    <w:rsid w:val="00A10714"/>
    <w:rsid w:val="00A138CE"/>
    <w:rsid w:val="00A140CE"/>
    <w:rsid w:val="00A16F35"/>
    <w:rsid w:val="00A20666"/>
    <w:rsid w:val="00A21531"/>
    <w:rsid w:val="00A2170D"/>
    <w:rsid w:val="00A21C3E"/>
    <w:rsid w:val="00A248D7"/>
    <w:rsid w:val="00A24FB7"/>
    <w:rsid w:val="00A26AFA"/>
    <w:rsid w:val="00A26B62"/>
    <w:rsid w:val="00A2753D"/>
    <w:rsid w:val="00A27CA9"/>
    <w:rsid w:val="00A309EB"/>
    <w:rsid w:val="00A30B1C"/>
    <w:rsid w:val="00A33326"/>
    <w:rsid w:val="00A33645"/>
    <w:rsid w:val="00A3468A"/>
    <w:rsid w:val="00A4122E"/>
    <w:rsid w:val="00A422DA"/>
    <w:rsid w:val="00A423B6"/>
    <w:rsid w:val="00A43653"/>
    <w:rsid w:val="00A43E58"/>
    <w:rsid w:val="00A44BF6"/>
    <w:rsid w:val="00A44D95"/>
    <w:rsid w:val="00A477E3"/>
    <w:rsid w:val="00A50186"/>
    <w:rsid w:val="00A53E25"/>
    <w:rsid w:val="00A54FE9"/>
    <w:rsid w:val="00A561CD"/>
    <w:rsid w:val="00A5635F"/>
    <w:rsid w:val="00A5728C"/>
    <w:rsid w:val="00A57382"/>
    <w:rsid w:val="00A577B8"/>
    <w:rsid w:val="00A57DEE"/>
    <w:rsid w:val="00A60089"/>
    <w:rsid w:val="00A6057E"/>
    <w:rsid w:val="00A613BA"/>
    <w:rsid w:val="00A62862"/>
    <w:rsid w:val="00A63365"/>
    <w:rsid w:val="00A63BB4"/>
    <w:rsid w:val="00A644CD"/>
    <w:rsid w:val="00A64EFC"/>
    <w:rsid w:val="00A656B5"/>
    <w:rsid w:val="00A66374"/>
    <w:rsid w:val="00A66423"/>
    <w:rsid w:val="00A66EDE"/>
    <w:rsid w:val="00A676D4"/>
    <w:rsid w:val="00A677EF"/>
    <w:rsid w:val="00A67D2E"/>
    <w:rsid w:val="00A704F2"/>
    <w:rsid w:val="00A7130A"/>
    <w:rsid w:val="00A717FC"/>
    <w:rsid w:val="00A71A08"/>
    <w:rsid w:val="00A830E9"/>
    <w:rsid w:val="00A8317B"/>
    <w:rsid w:val="00A83A3A"/>
    <w:rsid w:val="00A83C30"/>
    <w:rsid w:val="00A8675E"/>
    <w:rsid w:val="00A87A6C"/>
    <w:rsid w:val="00A949E2"/>
    <w:rsid w:val="00A95917"/>
    <w:rsid w:val="00A96481"/>
    <w:rsid w:val="00AA01F0"/>
    <w:rsid w:val="00AA08E5"/>
    <w:rsid w:val="00AA39C5"/>
    <w:rsid w:val="00AA4EA8"/>
    <w:rsid w:val="00AA570A"/>
    <w:rsid w:val="00AA5F8A"/>
    <w:rsid w:val="00AA60AB"/>
    <w:rsid w:val="00AA6562"/>
    <w:rsid w:val="00AB169B"/>
    <w:rsid w:val="00AB1F38"/>
    <w:rsid w:val="00AB3D81"/>
    <w:rsid w:val="00AB3FD0"/>
    <w:rsid w:val="00AB5BF9"/>
    <w:rsid w:val="00AB748D"/>
    <w:rsid w:val="00AB757F"/>
    <w:rsid w:val="00AB7EDA"/>
    <w:rsid w:val="00AC03D1"/>
    <w:rsid w:val="00AC07A0"/>
    <w:rsid w:val="00AC152B"/>
    <w:rsid w:val="00AC39E1"/>
    <w:rsid w:val="00AC67BC"/>
    <w:rsid w:val="00AD30AE"/>
    <w:rsid w:val="00AD44CD"/>
    <w:rsid w:val="00AD4942"/>
    <w:rsid w:val="00AD494C"/>
    <w:rsid w:val="00AD4BC7"/>
    <w:rsid w:val="00AD53B5"/>
    <w:rsid w:val="00AD5FE5"/>
    <w:rsid w:val="00AD7659"/>
    <w:rsid w:val="00AD7CCD"/>
    <w:rsid w:val="00AE0BF7"/>
    <w:rsid w:val="00AE1E2E"/>
    <w:rsid w:val="00AE3BEF"/>
    <w:rsid w:val="00AE44FC"/>
    <w:rsid w:val="00AE52BB"/>
    <w:rsid w:val="00AF03D3"/>
    <w:rsid w:val="00AF1C6D"/>
    <w:rsid w:val="00AF6036"/>
    <w:rsid w:val="00AF65BB"/>
    <w:rsid w:val="00B062FE"/>
    <w:rsid w:val="00B06C6E"/>
    <w:rsid w:val="00B11447"/>
    <w:rsid w:val="00B138FE"/>
    <w:rsid w:val="00B14113"/>
    <w:rsid w:val="00B1455A"/>
    <w:rsid w:val="00B14F8C"/>
    <w:rsid w:val="00B153FF"/>
    <w:rsid w:val="00B159FC"/>
    <w:rsid w:val="00B15DF7"/>
    <w:rsid w:val="00B16C79"/>
    <w:rsid w:val="00B16CF8"/>
    <w:rsid w:val="00B24B0F"/>
    <w:rsid w:val="00B258C2"/>
    <w:rsid w:val="00B25FC8"/>
    <w:rsid w:val="00B26963"/>
    <w:rsid w:val="00B26EC0"/>
    <w:rsid w:val="00B3007F"/>
    <w:rsid w:val="00B301E3"/>
    <w:rsid w:val="00B31475"/>
    <w:rsid w:val="00B34E8A"/>
    <w:rsid w:val="00B366A4"/>
    <w:rsid w:val="00B369DF"/>
    <w:rsid w:val="00B3701E"/>
    <w:rsid w:val="00B40558"/>
    <w:rsid w:val="00B41409"/>
    <w:rsid w:val="00B41659"/>
    <w:rsid w:val="00B4443F"/>
    <w:rsid w:val="00B446D9"/>
    <w:rsid w:val="00B44E0B"/>
    <w:rsid w:val="00B458C3"/>
    <w:rsid w:val="00B458DC"/>
    <w:rsid w:val="00B472E3"/>
    <w:rsid w:val="00B4758E"/>
    <w:rsid w:val="00B527F0"/>
    <w:rsid w:val="00B53314"/>
    <w:rsid w:val="00B5332B"/>
    <w:rsid w:val="00B5520F"/>
    <w:rsid w:val="00B56E18"/>
    <w:rsid w:val="00B57F0D"/>
    <w:rsid w:val="00B60A3D"/>
    <w:rsid w:val="00B63CD6"/>
    <w:rsid w:val="00B640B0"/>
    <w:rsid w:val="00B64D18"/>
    <w:rsid w:val="00B663DC"/>
    <w:rsid w:val="00B71578"/>
    <w:rsid w:val="00B71DB7"/>
    <w:rsid w:val="00B74D3D"/>
    <w:rsid w:val="00B7551F"/>
    <w:rsid w:val="00B75802"/>
    <w:rsid w:val="00B75DC3"/>
    <w:rsid w:val="00B75E1A"/>
    <w:rsid w:val="00B77CD8"/>
    <w:rsid w:val="00B8086D"/>
    <w:rsid w:val="00B82DBD"/>
    <w:rsid w:val="00B837BD"/>
    <w:rsid w:val="00B837DB"/>
    <w:rsid w:val="00B84ABF"/>
    <w:rsid w:val="00B85111"/>
    <w:rsid w:val="00B85713"/>
    <w:rsid w:val="00B8597A"/>
    <w:rsid w:val="00B86F42"/>
    <w:rsid w:val="00B86F97"/>
    <w:rsid w:val="00B91499"/>
    <w:rsid w:val="00B9200B"/>
    <w:rsid w:val="00B93E12"/>
    <w:rsid w:val="00B944F7"/>
    <w:rsid w:val="00B9769B"/>
    <w:rsid w:val="00BA04E4"/>
    <w:rsid w:val="00BA0F96"/>
    <w:rsid w:val="00BA11FD"/>
    <w:rsid w:val="00BA1CDB"/>
    <w:rsid w:val="00BA213E"/>
    <w:rsid w:val="00BA4370"/>
    <w:rsid w:val="00BA5A98"/>
    <w:rsid w:val="00BB0511"/>
    <w:rsid w:val="00BB17A5"/>
    <w:rsid w:val="00BB2F69"/>
    <w:rsid w:val="00BB3179"/>
    <w:rsid w:val="00BB3A10"/>
    <w:rsid w:val="00BB45D4"/>
    <w:rsid w:val="00BB4FEC"/>
    <w:rsid w:val="00BB5636"/>
    <w:rsid w:val="00BB570D"/>
    <w:rsid w:val="00BB61D3"/>
    <w:rsid w:val="00BB6AB9"/>
    <w:rsid w:val="00BB7354"/>
    <w:rsid w:val="00BC0464"/>
    <w:rsid w:val="00BC09C8"/>
    <w:rsid w:val="00BC3711"/>
    <w:rsid w:val="00BC3737"/>
    <w:rsid w:val="00BC42FA"/>
    <w:rsid w:val="00BC48D4"/>
    <w:rsid w:val="00BC4C2D"/>
    <w:rsid w:val="00BC5653"/>
    <w:rsid w:val="00BC7828"/>
    <w:rsid w:val="00BD0058"/>
    <w:rsid w:val="00BD1162"/>
    <w:rsid w:val="00BD21AA"/>
    <w:rsid w:val="00BD4334"/>
    <w:rsid w:val="00BD4CCA"/>
    <w:rsid w:val="00BD63C4"/>
    <w:rsid w:val="00BD7A4A"/>
    <w:rsid w:val="00BE0A80"/>
    <w:rsid w:val="00BE399F"/>
    <w:rsid w:val="00BE4A68"/>
    <w:rsid w:val="00BE5B9C"/>
    <w:rsid w:val="00BE79A5"/>
    <w:rsid w:val="00BE7B97"/>
    <w:rsid w:val="00BF10C2"/>
    <w:rsid w:val="00BF1696"/>
    <w:rsid w:val="00BF4B63"/>
    <w:rsid w:val="00BF7AA4"/>
    <w:rsid w:val="00C01345"/>
    <w:rsid w:val="00C034BE"/>
    <w:rsid w:val="00C0358B"/>
    <w:rsid w:val="00C0424B"/>
    <w:rsid w:val="00C04D9E"/>
    <w:rsid w:val="00C052E5"/>
    <w:rsid w:val="00C054D9"/>
    <w:rsid w:val="00C05BAB"/>
    <w:rsid w:val="00C06DDF"/>
    <w:rsid w:val="00C072E2"/>
    <w:rsid w:val="00C1081C"/>
    <w:rsid w:val="00C10FD7"/>
    <w:rsid w:val="00C111A7"/>
    <w:rsid w:val="00C1145F"/>
    <w:rsid w:val="00C137FC"/>
    <w:rsid w:val="00C13871"/>
    <w:rsid w:val="00C15B84"/>
    <w:rsid w:val="00C16E98"/>
    <w:rsid w:val="00C2109A"/>
    <w:rsid w:val="00C2170F"/>
    <w:rsid w:val="00C22026"/>
    <w:rsid w:val="00C2407B"/>
    <w:rsid w:val="00C25427"/>
    <w:rsid w:val="00C26ABB"/>
    <w:rsid w:val="00C30E33"/>
    <w:rsid w:val="00C339B8"/>
    <w:rsid w:val="00C35AF1"/>
    <w:rsid w:val="00C36518"/>
    <w:rsid w:val="00C40858"/>
    <w:rsid w:val="00C409C4"/>
    <w:rsid w:val="00C41C0E"/>
    <w:rsid w:val="00C442B9"/>
    <w:rsid w:val="00C44745"/>
    <w:rsid w:val="00C4496A"/>
    <w:rsid w:val="00C44B1B"/>
    <w:rsid w:val="00C44BE8"/>
    <w:rsid w:val="00C46ECC"/>
    <w:rsid w:val="00C5151E"/>
    <w:rsid w:val="00C53E83"/>
    <w:rsid w:val="00C542CE"/>
    <w:rsid w:val="00C5473F"/>
    <w:rsid w:val="00C54C61"/>
    <w:rsid w:val="00C568B1"/>
    <w:rsid w:val="00C56ECD"/>
    <w:rsid w:val="00C56F24"/>
    <w:rsid w:val="00C579D6"/>
    <w:rsid w:val="00C57F85"/>
    <w:rsid w:val="00C60628"/>
    <w:rsid w:val="00C60D6D"/>
    <w:rsid w:val="00C614C3"/>
    <w:rsid w:val="00C626BA"/>
    <w:rsid w:val="00C644C9"/>
    <w:rsid w:val="00C70123"/>
    <w:rsid w:val="00C7460A"/>
    <w:rsid w:val="00C7478F"/>
    <w:rsid w:val="00C767F5"/>
    <w:rsid w:val="00C829D2"/>
    <w:rsid w:val="00C82D10"/>
    <w:rsid w:val="00C83012"/>
    <w:rsid w:val="00C83315"/>
    <w:rsid w:val="00C83C2D"/>
    <w:rsid w:val="00C83FE1"/>
    <w:rsid w:val="00C87E8C"/>
    <w:rsid w:val="00C900FE"/>
    <w:rsid w:val="00C904A9"/>
    <w:rsid w:val="00C95E33"/>
    <w:rsid w:val="00C96BF9"/>
    <w:rsid w:val="00CA07DE"/>
    <w:rsid w:val="00CA1CDA"/>
    <w:rsid w:val="00CA29BF"/>
    <w:rsid w:val="00CA5A01"/>
    <w:rsid w:val="00CA612C"/>
    <w:rsid w:val="00CA6681"/>
    <w:rsid w:val="00CA7343"/>
    <w:rsid w:val="00CA772D"/>
    <w:rsid w:val="00CA7829"/>
    <w:rsid w:val="00CA7EDD"/>
    <w:rsid w:val="00CB0AD6"/>
    <w:rsid w:val="00CB1B13"/>
    <w:rsid w:val="00CB2D3F"/>
    <w:rsid w:val="00CB5586"/>
    <w:rsid w:val="00CB741E"/>
    <w:rsid w:val="00CC0084"/>
    <w:rsid w:val="00CC0F2D"/>
    <w:rsid w:val="00CC1251"/>
    <w:rsid w:val="00CC1538"/>
    <w:rsid w:val="00CC1D00"/>
    <w:rsid w:val="00CC2356"/>
    <w:rsid w:val="00CC2EFF"/>
    <w:rsid w:val="00CC3F52"/>
    <w:rsid w:val="00CC538C"/>
    <w:rsid w:val="00CC6A85"/>
    <w:rsid w:val="00CC74D5"/>
    <w:rsid w:val="00CC776B"/>
    <w:rsid w:val="00CC77B3"/>
    <w:rsid w:val="00CC7F69"/>
    <w:rsid w:val="00CD07F5"/>
    <w:rsid w:val="00CD0F5F"/>
    <w:rsid w:val="00CD23F7"/>
    <w:rsid w:val="00CD36A1"/>
    <w:rsid w:val="00CD45F2"/>
    <w:rsid w:val="00CD4D4A"/>
    <w:rsid w:val="00CD4FAC"/>
    <w:rsid w:val="00CD5C56"/>
    <w:rsid w:val="00CD7184"/>
    <w:rsid w:val="00CD7554"/>
    <w:rsid w:val="00CD79CB"/>
    <w:rsid w:val="00CE2359"/>
    <w:rsid w:val="00CE235A"/>
    <w:rsid w:val="00CE56E2"/>
    <w:rsid w:val="00CE638D"/>
    <w:rsid w:val="00CF0FF1"/>
    <w:rsid w:val="00CF2011"/>
    <w:rsid w:val="00CF4810"/>
    <w:rsid w:val="00CF4A0B"/>
    <w:rsid w:val="00CF50ED"/>
    <w:rsid w:val="00CF587C"/>
    <w:rsid w:val="00CF60AD"/>
    <w:rsid w:val="00CF658F"/>
    <w:rsid w:val="00D0070D"/>
    <w:rsid w:val="00D0298A"/>
    <w:rsid w:val="00D0359A"/>
    <w:rsid w:val="00D05300"/>
    <w:rsid w:val="00D059AE"/>
    <w:rsid w:val="00D06A11"/>
    <w:rsid w:val="00D074E4"/>
    <w:rsid w:val="00D07C25"/>
    <w:rsid w:val="00D1014C"/>
    <w:rsid w:val="00D111E7"/>
    <w:rsid w:val="00D1272F"/>
    <w:rsid w:val="00D13D78"/>
    <w:rsid w:val="00D14BE4"/>
    <w:rsid w:val="00D14E58"/>
    <w:rsid w:val="00D14E7A"/>
    <w:rsid w:val="00D14E9A"/>
    <w:rsid w:val="00D14F12"/>
    <w:rsid w:val="00D15B2B"/>
    <w:rsid w:val="00D15C55"/>
    <w:rsid w:val="00D169C6"/>
    <w:rsid w:val="00D23EB5"/>
    <w:rsid w:val="00D25ADC"/>
    <w:rsid w:val="00D26BAC"/>
    <w:rsid w:val="00D30E94"/>
    <w:rsid w:val="00D319C7"/>
    <w:rsid w:val="00D3208A"/>
    <w:rsid w:val="00D32B25"/>
    <w:rsid w:val="00D34D75"/>
    <w:rsid w:val="00D3605A"/>
    <w:rsid w:val="00D37353"/>
    <w:rsid w:val="00D3766B"/>
    <w:rsid w:val="00D4093E"/>
    <w:rsid w:val="00D410A2"/>
    <w:rsid w:val="00D417E7"/>
    <w:rsid w:val="00D41A01"/>
    <w:rsid w:val="00D44043"/>
    <w:rsid w:val="00D4542D"/>
    <w:rsid w:val="00D46F6D"/>
    <w:rsid w:val="00D5020C"/>
    <w:rsid w:val="00D50B5C"/>
    <w:rsid w:val="00D51CB2"/>
    <w:rsid w:val="00D5250B"/>
    <w:rsid w:val="00D5311E"/>
    <w:rsid w:val="00D54780"/>
    <w:rsid w:val="00D54AEF"/>
    <w:rsid w:val="00D56861"/>
    <w:rsid w:val="00D57B98"/>
    <w:rsid w:val="00D611F0"/>
    <w:rsid w:val="00D63D6E"/>
    <w:rsid w:val="00D64454"/>
    <w:rsid w:val="00D66DF6"/>
    <w:rsid w:val="00D67C6C"/>
    <w:rsid w:val="00D7030F"/>
    <w:rsid w:val="00D70CD7"/>
    <w:rsid w:val="00D71378"/>
    <w:rsid w:val="00D71C39"/>
    <w:rsid w:val="00D722FE"/>
    <w:rsid w:val="00D73739"/>
    <w:rsid w:val="00D75ABA"/>
    <w:rsid w:val="00D76650"/>
    <w:rsid w:val="00D76D63"/>
    <w:rsid w:val="00D77E6C"/>
    <w:rsid w:val="00D80985"/>
    <w:rsid w:val="00D84380"/>
    <w:rsid w:val="00D85772"/>
    <w:rsid w:val="00D86074"/>
    <w:rsid w:val="00D86BD2"/>
    <w:rsid w:val="00D87E56"/>
    <w:rsid w:val="00D92E85"/>
    <w:rsid w:val="00D951A3"/>
    <w:rsid w:val="00D972DC"/>
    <w:rsid w:val="00D977A1"/>
    <w:rsid w:val="00D9793A"/>
    <w:rsid w:val="00D97A43"/>
    <w:rsid w:val="00DA00F3"/>
    <w:rsid w:val="00DA0BB1"/>
    <w:rsid w:val="00DA0F19"/>
    <w:rsid w:val="00DA3563"/>
    <w:rsid w:val="00DA44F9"/>
    <w:rsid w:val="00DA5143"/>
    <w:rsid w:val="00DA6221"/>
    <w:rsid w:val="00DA702C"/>
    <w:rsid w:val="00DA74F4"/>
    <w:rsid w:val="00DA750F"/>
    <w:rsid w:val="00DB05DD"/>
    <w:rsid w:val="00DB06D1"/>
    <w:rsid w:val="00DB0B06"/>
    <w:rsid w:val="00DB19C6"/>
    <w:rsid w:val="00DB25EC"/>
    <w:rsid w:val="00DB2D50"/>
    <w:rsid w:val="00DC0152"/>
    <w:rsid w:val="00DC085C"/>
    <w:rsid w:val="00DC0B0F"/>
    <w:rsid w:val="00DC149B"/>
    <w:rsid w:val="00DC25A9"/>
    <w:rsid w:val="00DC320E"/>
    <w:rsid w:val="00DC3475"/>
    <w:rsid w:val="00DC36F5"/>
    <w:rsid w:val="00DC38A2"/>
    <w:rsid w:val="00DC5F61"/>
    <w:rsid w:val="00DD0D05"/>
    <w:rsid w:val="00DD2755"/>
    <w:rsid w:val="00DD32E7"/>
    <w:rsid w:val="00DD3577"/>
    <w:rsid w:val="00DD443D"/>
    <w:rsid w:val="00DD62C5"/>
    <w:rsid w:val="00DE0612"/>
    <w:rsid w:val="00DE0AD0"/>
    <w:rsid w:val="00DE0BC0"/>
    <w:rsid w:val="00DE2F8E"/>
    <w:rsid w:val="00DE332C"/>
    <w:rsid w:val="00DE5203"/>
    <w:rsid w:val="00DE6520"/>
    <w:rsid w:val="00DE6CB0"/>
    <w:rsid w:val="00DF073A"/>
    <w:rsid w:val="00DF0A2B"/>
    <w:rsid w:val="00DF0E00"/>
    <w:rsid w:val="00DF1A3C"/>
    <w:rsid w:val="00DF25B2"/>
    <w:rsid w:val="00DF27C0"/>
    <w:rsid w:val="00DF2BD4"/>
    <w:rsid w:val="00DF2E04"/>
    <w:rsid w:val="00DF3C9B"/>
    <w:rsid w:val="00DF52FE"/>
    <w:rsid w:val="00DF650A"/>
    <w:rsid w:val="00DF6B08"/>
    <w:rsid w:val="00DF7726"/>
    <w:rsid w:val="00E001A6"/>
    <w:rsid w:val="00E00961"/>
    <w:rsid w:val="00E010E1"/>
    <w:rsid w:val="00E01430"/>
    <w:rsid w:val="00E02B35"/>
    <w:rsid w:val="00E03307"/>
    <w:rsid w:val="00E03C78"/>
    <w:rsid w:val="00E04579"/>
    <w:rsid w:val="00E05025"/>
    <w:rsid w:val="00E0512B"/>
    <w:rsid w:val="00E0515A"/>
    <w:rsid w:val="00E05DF0"/>
    <w:rsid w:val="00E05EED"/>
    <w:rsid w:val="00E07847"/>
    <w:rsid w:val="00E127B2"/>
    <w:rsid w:val="00E128FA"/>
    <w:rsid w:val="00E132C6"/>
    <w:rsid w:val="00E13AA1"/>
    <w:rsid w:val="00E13C73"/>
    <w:rsid w:val="00E14148"/>
    <w:rsid w:val="00E152D8"/>
    <w:rsid w:val="00E15CC6"/>
    <w:rsid w:val="00E16F8B"/>
    <w:rsid w:val="00E17CE8"/>
    <w:rsid w:val="00E17DFC"/>
    <w:rsid w:val="00E17E53"/>
    <w:rsid w:val="00E2004A"/>
    <w:rsid w:val="00E226AF"/>
    <w:rsid w:val="00E2314F"/>
    <w:rsid w:val="00E24A14"/>
    <w:rsid w:val="00E24FC3"/>
    <w:rsid w:val="00E26541"/>
    <w:rsid w:val="00E2741F"/>
    <w:rsid w:val="00E332CA"/>
    <w:rsid w:val="00E335DC"/>
    <w:rsid w:val="00E346C1"/>
    <w:rsid w:val="00E34979"/>
    <w:rsid w:val="00E41E38"/>
    <w:rsid w:val="00E4256D"/>
    <w:rsid w:val="00E44DE4"/>
    <w:rsid w:val="00E47FEC"/>
    <w:rsid w:val="00E512BC"/>
    <w:rsid w:val="00E5244C"/>
    <w:rsid w:val="00E5452B"/>
    <w:rsid w:val="00E5529F"/>
    <w:rsid w:val="00E563CA"/>
    <w:rsid w:val="00E5736C"/>
    <w:rsid w:val="00E6056A"/>
    <w:rsid w:val="00E61D27"/>
    <w:rsid w:val="00E61F2D"/>
    <w:rsid w:val="00E628C5"/>
    <w:rsid w:val="00E6506F"/>
    <w:rsid w:val="00E65342"/>
    <w:rsid w:val="00E66329"/>
    <w:rsid w:val="00E701D4"/>
    <w:rsid w:val="00E707BA"/>
    <w:rsid w:val="00E70E3C"/>
    <w:rsid w:val="00E70EC1"/>
    <w:rsid w:val="00E71B12"/>
    <w:rsid w:val="00E737F8"/>
    <w:rsid w:val="00E73BAA"/>
    <w:rsid w:val="00E73D6E"/>
    <w:rsid w:val="00E74503"/>
    <w:rsid w:val="00E76014"/>
    <w:rsid w:val="00E76313"/>
    <w:rsid w:val="00E76397"/>
    <w:rsid w:val="00E766DA"/>
    <w:rsid w:val="00E76788"/>
    <w:rsid w:val="00E8138A"/>
    <w:rsid w:val="00E81DA1"/>
    <w:rsid w:val="00E82258"/>
    <w:rsid w:val="00E8263E"/>
    <w:rsid w:val="00E82792"/>
    <w:rsid w:val="00E82890"/>
    <w:rsid w:val="00E82E29"/>
    <w:rsid w:val="00E83E8F"/>
    <w:rsid w:val="00E85E71"/>
    <w:rsid w:val="00E8663C"/>
    <w:rsid w:val="00E86A0A"/>
    <w:rsid w:val="00E87F8D"/>
    <w:rsid w:val="00E906F7"/>
    <w:rsid w:val="00E92D1B"/>
    <w:rsid w:val="00E93A15"/>
    <w:rsid w:val="00E9473B"/>
    <w:rsid w:val="00EA0642"/>
    <w:rsid w:val="00EA0E51"/>
    <w:rsid w:val="00EA3AF0"/>
    <w:rsid w:val="00EA6A8E"/>
    <w:rsid w:val="00EB07A3"/>
    <w:rsid w:val="00EB0B6D"/>
    <w:rsid w:val="00EB0C18"/>
    <w:rsid w:val="00EB0E58"/>
    <w:rsid w:val="00EB6195"/>
    <w:rsid w:val="00EB65FD"/>
    <w:rsid w:val="00EB79C4"/>
    <w:rsid w:val="00EC661B"/>
    <w:rsid w:val="00ED1C1A"/>
    <w:rsid w:val="00ED2691"/>
    <w:rsid w:val="00ED3D70"/>
    <w:rsid w:val="00ED400C"/>
    <w:rsid w:val="00ED4463"/>
    <w:rsid w:val="00ED5EA3"/>
    <w:rsid w:val="00ED74A0"/>
    <w:rsid w:val="00ED7BD2"/>
    <w:rsid w:val="00EE05C0"/>
    <w:rsid w:val="00EE1EA7"/>
    <w:rsid w:val="00EE2176"/>
    <w:rsid w:val="00EE34DD"/>
    <w:rsid w:val="00EE4C12"/>
    <w:rsid w:val="00EE59AC"/>
    <w:rsid w:val="00EE5DFC"/>
    <w:rsid w:val="00EE66DF"/>
    <w:rsid w:val="00EE7F4B"/>
    <w:rsid w:val="00EF0A5A"/>
    <w:rsid w:val="00EF53E9"/>
    <w:rsid w:val="00EF6003"/>
    <w:rsid w:val="00EF66FB"/>
    <w:rsid w:val="00EF7DE9"/>
    <w:rsid w:val="00F01D04"/>
    <w:rsid w:val="00F01F83"/>
    <w:rsid w:val="00F02D1A"/>
    <w:rsid w:val="00F05F6A"/>
    <w:rsid w:val="00F0603C"/>
    <w:rsid w:val="00F06757"/>
    <w:rsid w:val="00F073B6"/>
    <w:rsid w:val="00F10DAA"/>
    <w:rsid w:val="00F13ADF"/>
    <w:rsid w:val="00F154CF"/>
    <w:rsid w:val="00F16790"/>
    <w:rsid w:val="00F174BE"/>
    <w:rsid w:val="00F17C4A"/>
    <w:rsid w:val="00F2256C"/>
    <w:rsid w:val="00F23B22"/>
    <w:rsid w:val="00F2470C"/>
    <w:rsid w:val="00F247F3"/>
    <w:rsid w:val="00F24CBC"/>
    <w:rsid w:val="00F25065"/>
    <w:rsid w:val="00F25660"/>
    <w:rsid w:val="00F2573F"/>
    <w:rsid w:val="00F25A2B"/>
    <w:rsid w:val="00F26549"/>
    <w:rsid w:val="00F2667B"/>
    <w:rsid w:val="00F27FFB"/>
    <w:rsid w:val="00F30640"/>
    <w:rsid w:val="00F31DA4"/>
    <w:rsid w:val="00F31FCE"/>
    <w:rsid w:val="00F3257B"/>
    <w:rsid w:val="00F335F4"/>
    <w:rsid w:val="00F33834"/>
    <w:rsid w:val="00F34CB0"/>
    <w:rsid w:val="00F35E6B"/>
    <w:rsid w:val="00F35EFF"/>
    <w:rsid w:val="00F374D6"/>
    <w:rsid w:val="00F37774"/>
    <w:rsid w:val="00F414FF"/>
    <w:rsid w:val="00F415C1"/>
    <w:rsid w:val="00F423A5"/>
    <w:rsid w:val="00F42945"/>
    <w:rsid w:val="00F44334"/>
    <w:rsid w:val="00F444CC"/>
    <w:rsid w:val="00F44BE0"/>
    <w:rsid w:val="00F45AA0"/>
    <w:rsid w:val="00F466FB"/>
    <w:rsid w:val="00F46AEF"/>
    <w:rsid w:val="00F50782"/>
    <w:rsid w:val="00F52528"/>
    <w:rsid w:val="00F529B4"/>
    <w:rsid w:val="00F530FC"/>
    <w:rsid w:val="00F53108"/>
    <w:rsid w:val="00F53AF0"/>
    <w:rsid w:val="00F53C1F"/>
    <w:rsid w:val="00F5433C"/>
    <w:rsid w:val="00F54C99"/>
    <w:rsid w:val="00F54DFA"/>
    <w:rsid w:val="00F57683"/>
    <w:rsid w:val="00F62441"/>
    <w:rsid w:val="00F62572"/>
    <w:rsid w:val="00F63CAA"/>
    <w:rsid w:val="00F64514"/>
    <w:rsid w:val="00F64649"/>
    <w:rsid w:val="00F652BB"/>
    <w:rsid w:val="00F66CA7"/>
    <w:rsid w:val="00F66CB0"/>
    <w:rsid w:val="00F66F63"/>
    <w:rsid w:val="00F670C6"/>
    <w:rsid w:val="00F71D8F"/>
    <w:rsid w:val="00F73DFE"/>
    <w:rsid w:val="00F7733B"/>
    <w:rsid w:val="00F818D7"/>
    <w:rsid w:val="00F81EFE"/>
    <w:rsid w:val="00F83015"/>
    <w:rsid w:val="00F84771"/>
    <w:rsid w:val="00F8487F"/>
    <w:rsid w:val="00F86A6B"/>
    <w:rsid w:val="00F86F15"/>
    <w:rsid w:val="00F87BDF"/>
    <w:rsid w:val="00F90B42"/>
    <w:rsid w:val="00F92BF7"/>
    <w:rsid w:val="00F93835"/>
    <w:rsid w:val="00F9431F"/>
    <w:rsid w:val="00F94AA3"/>
    <w:rsid w:val="00F9563C"/>
    <w:rsid w:val="00F9593F"/>
    <w:rsid w:val="00F962A0"/>
    <w:rsid w:val="00F975A9"/>
    <w:rsid w:val="00F97676"/>
    <w:rsid w:val="00FA180C"/>
    <w:rsid w:val="00FA3079"/>
    <w:rsid w:val="00FA3809"/>
    <w:rsid w:val="00FA3FE1"/>
    <w:rsid w:val="00FA4836"/>
    <w:rsid w:val="00FA4B50"/>
    <w:rsid w:val="00FA5E40"/>
    <w:rsid w:val="00FA5FD7"/>
    <w:rsid w:val="00FA6F5F"/>
    <w:rsid w:val="00FA710C"/>
    <w:rsid w:val="00FB021E"/>
    <w:rsid w:val="00FB0E9F"/>
    <w:rsid w:val="00FB1BC6"/>
    <w:rsid w:val="00FB27D7"/>
    <w:rsid w:val="00FB3C6B"/>
    <w:rsid w:val="00FB43F2"/>
    <w:rsid w:val="00FC0181"/>
    <w:rsid w:val="00FC082C"/>
    <w:rsid w:val="00FC1023"/>
    <w:rsid w:val="00FC2429"/>
    <w:rsid w:val="00FC40F4"/>
    <w:rsid w:val="00FC6791"/>
    <w:rsid w:val="00FD1461"/>
    <w:rsid w:val="00FD174C"/>
    <w:rsid w:val="00FD31F8"/>
    <w:rsid w:val="00FD42A9"/>
    <w:rsid w:val="00FD5D97"/>
    <w:rsid w:val="00FD609D"/>
    <w:rsid w:val="00FE0700"/>
    <w:rsid w:val="00FE3767"/>
    <w:rsid w:val="00FE3989"/>
    <w:rsid w:val="00FE3C78"/>
    <w:rsid w:val="00FE4D5F"/>
    <w:rsid w:val="00FF07E5"/>
    <w:rsid w:val="00FF1CCF"/>
    <w:rsid w:val="00FF2082"/>
    <w:rsid w:val="00FF2A84"/>
    <w:rsid w:val="00FF3CFD"/>
    <w:rsid w:val="00FF6CFF"/>
    <w:rsid w:val="00FF7182"/>
    <w:rsid w:val="00FF7D5B"/>
    <w:rsid w:val="00FF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B68F260-1567-4866-B19A-CBD8584F7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B6CD1"/>
    <w:pPr>
      <w:spacing w:after="200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8046DB"/>
    <w:pPr>
      <w:keepNext/>
      <w:keepLines/>
      <w:numPr>
        <w:numId w:val="28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046DB"/>
    <w:pPr>
      <w:keepNext/>
      <w:keepLines/>
      <w:numPr>
        <w:ilvl w:val="1"/>
        <w:numId w:val="28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046DB"/>
    <w:pPr>
      <w:keepNext/>
      <w:keepLines/>
      <w:numPr>
        <w:ilvl w:val="2"/>
        <w:numId w:val="28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046DB"/>
    <w:pPr>
      <w:keepNext/>
      <w:keepLines/>
      <w:numPr>
        <w:ilvl w:val="3"/>
        <w:numId w:val="28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046DB"/>
    <w:pPr>
      <w:keepNext/>
      <w:keepLines/>
      <w:numPr>
        <w:ilvl w:val="4"/>
        <w:numId w:val="28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046DB"/>
    <w:pPr>
      <w:keepNext/>
      <w:keepLines/>
      <w:numPr>
        <w:ilvl w:val="5"/>
        <w:numId w:val="28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046DB"/>
    <w:pPr>
      <w:keepNext/>
      <w:keepLines/>
      <w:numPr>
        <w:ilvl w:val="6"/>
        <w:numId w:val="28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046DB"/>
    <w:pPr>
      <w:keepNext/>
      <w:keepLines/>
      <w:numPr>
        <w:ilvl w:val="7"/>
        <w:numId w:val="28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046DB"/>
    <w:pPr>
      <w:keepNext/>
      <w:keepLines/>
      <w:numPr>
        <w:ilvl w:val="8"/>
        <w:numId w:val="28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A6221"/>
    <w:pPr>
      <w:spacing w:line="276" w:lineRule="auto"/>
      <w:ind w:left="720"/>
      <w:contextualSpacing/>
    </w:pPr>
  </w:style>
  <w:style w:type="table" w:styleId="Mkatabulky">
    <w:name w:val="Table Grid"/>
    <w:basedOn w:val="Normlntabulka"/>
    <w:uiPriority w:val="59"/>
    <w:rsid w:val="00DA62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Zkladntextodsazen21">
    <w:name w:val="Základní text odsazený 21"/>
    <w:basedOn w:val="Normln"/>
    <w:uiPriority w:val="99"/>
    <w:rsid w:val="00DA6221"/>
    <w:pPr>
      <w:widowControl w:val="0"/>
      <w:tabs>
        <w:tab w:val="left" w:pos="994"/>
      </w:tabs>
      <w:suppressAutoHyphens/>
      <w:spacing w:after="0"/>
      <w:ind w:left="284"/>
    </w:pPr>
    <w:rPr>
      <w:rFonts w:ascii="Times New Roman" w:eastAsia="Lucida Sans Unicode" w:hAnsi="Times New Roman"/>
      <w:color w:val="000000"/>
      <w:sz w:val="24"/>
      <w:szCs w:val="24"/>
    </w:rPr>
  </w:style>
  <w:style w:type="paragraph" w:customStyle="1" w:styleId="Obsahtabulky">
    <w:name w:val="Obsah tabulky"/>
    <w:basedOn w:val="Normln"/>
    <w:uiPriority w:val="99"/>
    <w:rsid w:val="00DA6221"/>
    <w:pPr>
      <w:widowControl w:val="0"/>
      <w:suppressLineNumbers/>
      <w:suppressAutoHyphens/>
      <w:spacing w:after="0"/>
    </w:pPr>
    <w:rPr>
      <w:rFonts w:ascii="Times New Roman" w:eastAsia="Lucida Sans Unicode" w:hAnsi="Times New Roman"/>
      <w:color w:val="000000"/>
      <w:sz w:val="24"/>
      <w:szCs w:val="24"/>
    </w:rPr>
  </w:style>
  <w:style w:type="paragraph" w:customStyle="1" w:styleId="Nadpistabulky">
    <w:name w:val="Nadpis tabulky"/>
    <w:basedOn w:val="Obsahtabulky"/>
    <w:uiPriority w:val="99"/>
    <w:rsid w:val="00DA6221"/>
    <w:pPr>
      <w:jc w:val="center"/>
    </w:pPr>
    <w:rPr>
      <w:b/>
      <w:bCs/>
      <w:i/>
      <w:iCs/>
    </w:rPr>
  </w:style>
  <w:style w:type="paragraph" w:styleId="Normlnweb">
    <w:name w:val="Normal (Web)"/>
    <w:basedOn w:val="Normln"/>
    <w:uiPriority w:val="99"/>
    <w:unhideWhenUsed/>
    <w:rsid w:val="00DA6221"/>
    <w:pPr>
      <w:spacing w:before="100" w:beforeAutospacing="1" w:after="119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Hypertextovodkaz">
    <w:name w:val="Hyperlink"/>
    <w:uiPriority w:val="99"/>
    <w:unhideWhenUsed/>
    <w:rsid w:val="00DA6221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DA6221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link w:val="Zhlav"/>
    <w:uiPriority w:val="99"/>
    <w:rsid w:val="00DA6221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DA6221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link w:val="Zpat"/>
    <w:uiPriority w:val="99"/>
    <w:rsid w:val="00DA6221"/>
    <w:rPr>
      <w:sz w:val="22"/>
      <w:szCs w:val="22"/>
      <w:lang w:eastAsia="en-US"/>
    </w:rPr>
  </w:style>
  <w:style w:type="paragraph" w:customStyle="1" w:styleId="font5">
    <w:name w:val="font5"/>
    <w:basedOn w:val="Normln"/>
    <w:uiPriority w:val="99"/>
    <w:rsid w:val="00DA6221"/>
    <w:pPr>
      <w:spacing w:before="100" w:beforeAutospacing="1" w:after="100" w:afterAutospacing="1"/>
    </w:pPr>
    <w:rPr>
      <w:rFonts w:eastAsia="Times New Roman"/>
      <w:b/>
      <w:bCs/>
      <w:color w:val="000000"/>
      <w:sz w:val="28"/>
      <w:szCs w:val="28"/>
      <w:lang w:eastAsia="cs-CZ"/>
    </w:rPr>
  </w:style>
  <w:style w:type="paragraph" w:customStyle="1" w:styleId="font6">
    <w:name w:val="font6"/>
    <w:basedOn w:val="Normln"/>
    <w:uiPriority w:val="99"/>
    <w:rsid w:val="00DA6221"/>
    <w:pPr>
      <w:spacing w:before="100" w:beforeAutospacing="1" w:after="100" w:afterAutospacing="1"/>
    </w:pPr>
    <w:rPr>
      <w:rFonts w:eastAsia="Times New Roman"/>
      <w:b/>
      <w:bCs/>
      <w:color w:val="000000"/>
      <w:sz w:val="28"/>
      <w:szCs w:val="28"/>
      <w:lang w:eastAsia="cs-CZ"/>
    </w:rPr>
  </w:style>
  <w:style w:type="paragraph" w:customStyle="1" w:styleId="xl63">
    <w:name w:val="xl63"/>
    <w:basedOn w:val="Normln"/>
    <w:uiPriority w:val="99"/>
    <w:rsid w:val="00DA6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xl64">
    <w:name w:val="xl64"/>
    <w:basedOn w:val="Normln"/>
    <w:uiPriority w:val="99"/>
    <w:rsid w:val="00DA6221"/>
    <w:pPr>
      <w:spacing w:before="100" w:beforeAutospacing="1" w:after="100" w:afterAutospacing="1"/>
    </w:pPr>
    <w:rPr>
      <w:rFonts w:ascii="Times New Roman" w:eastAsia="Times New Roman" w:hAnsi="Times New Roman"/>
      <w:b/>
      <w:bCs/>
      <w:sz w:val="28"/>
      <w:szCs w:val="28"/>
      <w:lang w:eastAsia="cs-CZ"/>
    </w:rPr>
  </w:style>
  <w:style w:type="paragraph" w:customStyle="1" w:styleId="xl65">
    <w:name w:val="xl65"/>
    <w:basedOn w:val="Normln"/>
    <w:uiPriority w:val="99"/>
    <w:rsid w:val="00DA6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66">
    <w:name w:val="xl66"/>
    <w:basedOn w:val="Normln"/>
    <w:uiPriority w:val="99"/>
    <w:rsid w:val="00DA6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xl67">
    <w:name w:val="xl67"/>
    <w:basedOn w:val="Normln"/>
    <w:uiPriority w:val="99"/>
    <w:rsid w:val="00DA6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68">
    <w:name w:val="xl68"/>
    <w:basedOn w:val="Normln"/>
    <w:uiPriority w:val="99"/>
    <w:rsid w:val="00DA6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69">
    <w:name w:val="xl69"/>
    <w:basedOn w:val="Normln"/>
    <w:uiPriority w:val="99"/>
    <w:rsid w:val="00DA6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16"/>
      <w:szCs w:val="16"/>
      <w:lang w:eastAsia="cs-CZ"/>
    </w:rPr>
  </w:style>
  <w:style w:type="paragraph" w:customStyle="1" w:styleId="xl70">
    <w:name w:val="xl70"/>
    <w:basedOn w:val="Normln"/>
    <w:uiPriority w:val="99"/>
    <w:rsid w:val="00DA6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16"/>
      <w:szCs w:val="16"/>
      <w:lang w:eastAsia="cs-CZ"/>
    </w:rPr>
  </w:style>
  <w:style w:type="paragraph" w:customStyle="1" w:styleId="xl71">
    <w:name w:val="xl71"/>
    <w:basedOn w:val="Normln"/>
    <w:uiPriority w:val="99"/>
    <w:rsid w:val="00DA62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72">
    <w:name w:val="xl72"/>
    <w:basedOn w:val="Normln"/>
    <w:uiPriority w:val="99"/>
    <w:rsid w:val="00DA62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xl73">
    <w:name w:val="xl73"/>
    <w:basedOn w:val="Normln"/>
    <w:uiPriority w:val="99"/>
    <w:rsid w:val="00DA62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74">
    <w:name w:val="xl74"/>
    <w:basedOn w:val="Normln"/>
    <w:uiPriority w:val="99"/>
    <w:rsid w:val="00DA62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75">
    <w:name w:val="xl75"/>
    <w:basedOn w:val="Normln"/>
    <w:uiPriority w:val="99"/>
    <w:rsid w:val="00DA6221"/>
    <w:pPr>
      <w:pBdr>
        <w:top w:val="double" w:sz="6" w:space="0" w:color="auto"/>
        <w:left w:val="double" w:sz="6" w:space="0" w:color="auto"/>
        <w:bottom w:val="double" w:sz="6" w:space="0" w:color="auto"/>
        <w:right w:val="single" w:sz="4" w:space="0" w:color="auto"/>
      </w:pBdr>
      <w:shd w:val="clear" w:color="000000" w:fill="D7E4BC"/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76">
    <w:name w:val="xl76"/>
    <w:basedOn w:val="Normln"/>
    <w:uiPriority w:val="99"/>
    <w:rsid w:val="00DA6221"/>
    <w:pPr>
      <w:pBdr>
        <w:top w:val="double" w:sz="6" w:space="0" w:color="auto"/>
        <w:left w:val="single" w:sz="4" w:space="0" w:color="auto"/>
        <w:bottom w:val="double" w:sz="6" w:space="0" w:color="auto"/>
        <w:right w:val="double" w:sz="6" w:space="0" w:color="auto"/>
      </w:pBdr>
      <w:shd w:val="clear" w:color="000000" w:fill="D7E4BC"/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77">
    <w:name w:val="xl77"/>
    <w:basedOn w:val="Normln"/>
    <w:uiPriority w:val="99"/>
    <w:rsid w:val="00DA6221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D7E4BC"/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78">
    <w:name w:val="xl78"/>
    <w:basedOn w:val="Normln"/>
    <w:uiPriority w:val="99"/>
    <w:rsid w:val="00DA6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79">
    <w:name w:val="xl79"/>
    <w:basedOn w:val="Normln"/>
    <w:uiPriority w:val="99"/>
    <w:rsid w:val="00DA6221"/>
    <w:pPr>
      <w:pBdr>
        <w:top w:val="double" w:sz="6" w:space="0" w:color="auto"/>
        <w:bottom w:val="double" w:sz="6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80">
    <w:name w:val="xl80"/>
    <w:basedOn w:val="Normln"/>
    <w:uiPriority w:val="99"/>
    <w:rsid w:val="00DA6221"/>
    <w:pPr>
      <w:pBdr>
        <w:top w:val="double" w:sz="6" w:space="0" w:color="auto"/>
        <w:left w:val="single" w:sz="4" w:space="0" w:color="auto"/>
        <w:bottom w:val="double" w:sz="6" w:space="0" w:color="auto"/>
        <w:right w:val="double" w:sz="6" w:space="0" w:color="auto"/>
      </w:pBdr>
      <w:shd w:val="clear" w:color="000000" w:fill="D7E4BC"/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81">
    <w:name w:val="xl81"/>
    <w:basedOn w:val="Normln"/>
    <w:uiPriority w:val="99"/>
    <w:rsid w:val="00DA6221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82">
    <w:name w:val="xl82"/>
    <w:basedOn w:val="Normln"/>
    <w:uiPriority w:val="99"/>
    <w:rsid w:val="00DA622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83">
    <w:name w:val="xl83"/>
    <w:basedOn w:val="Normln"/>
    <w:uiPriority w:val="99"/>
    <w:rsid w:val="00DA6221"/>
    <w:pPr>
      <w:pBdr>
        <w:lef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84">
    <w:name w:val="xl84"/>
    <w:basedOn w:val="Normln"/>
    <w:uiPriority w:val="99"/>
    <w:rsid w:val="00DA6221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85">
    <w:name w:val="xl85"/>
    <w:basedOn w:val="Normln"/>
    <w:uiPriority w:val="99"/>
    <w:rsid w:val="00DA6221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86">
    <w:name w:val="xl86"/>
    <w:basedOn w:val="Normln"/>
    <w:uiPriority w:val="99"/>
    <w:rsid w:val="00DA6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87">
    <w:name w:val="xl87"/>
    <w:basedOn w:val="Normln"/>
    <w:uiPriority w:val="99"/>
    <w:rsid w:val="00DA6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88">
    <w:name w:val="xl88"/>
    <w:basedOn w:val="Normln"/>
    <w:uiPriority w:val="99"/>
    <w:rsid w:val="00DA6221"/>
    <w:pPr>
      <w:pBdr>
        <w:top w:val="double" w:sz="6" w:space="0" w:color="auto"/>
        <w:left w:val="double" w:sz="6" w:space="0" w:color="auto"/>
        <w:right w:val="single" w:sz="4" w:space="0" w:color="auto"/>
      </w:pBdr>
      <w:shd w:val="clear" w:color="000000" w:fill="D7E4BC"/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89">
    <w:name w:val="xl89"/>
    <w:basedOn w:val="Normln"/>
    <w:uiPriority w:val="99"/>
    <w:rsid w:val="00DA6221"/>
    <w:pPr>
      <w:pBdr>
        <w:top w:val="double" w:sz="6" w:space="0" w:color="auto"/>
        <w:left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90">
    <w:name w:val="xl90"/>
    <w:basedOn w:val="Normln"/>
    <w:uiPriority w:val="99"/>
    <w:rsid w:val="00DA6221"/>
    <w:pPr>
      <w:pBdr>
        <w:top w:val="double" w:sz="6" w:space="0" w:color="auto"/>
        <w:left w:val="single" w:sz="4" w:space="0" w:color="auto"/>
        <w:right w:val="double" w:sz="6" w:space="0" w:color="auto"/>
      </w:pBdr>
      <w:shd w:val="clear" w:color="000000" w:fill="D7E4BC"/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91">
    <w:name w:val="xl91"/>
    <w:basedOn w:val="Normln"/>
    <w:uiPriority w:val="99"/>
    <w:rsid w:val="00DA6221"/>
    <w:pPr>
      <w:pBdr>
        <w:top w:val="double" w:sz="6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92">
    <w:name w:val="xl92"/>
    <w:basedOn w:val="Normln"/>
    <w:uiPriority w:val="99"/>
    <w:rsid w:val="00DA6221"/>
    <w:pPr>
      <w:pBdr>
        <w:top w:val="double" w:sz="6" w:space="0" w:color="auto"/>
        <w:left w:val="single" w:sz="4" w:space="0" w:color="auto"/>
        <w:right w:val="double" w:sz="6" w:space="0" w:color="auto"/>
      </w:pBdr>
      <w:shd w:val="clear" w:color="000000" w:fill="D7E4BC"/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93">
    <w:name w:val="xl93"/>
    <w:basedOn w:val="Normln"/>
    <w:uiPriority w:val="99"/>
    <w:rsid w:val="00DA622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xl94">
    <w:name w:val="xl94"/>
    <w:basedOn w:val="Normln"/>
    <w:uiPriority w:val="99"/>
    <w:rsid w:val="00DA622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xl95">
    <w:name w:val="xl95"/>
    <w:basedOn w:val="Normln"/>
    <w:uiPriority w:val="99"/>
    <w:rsid w:val="00DA622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8"/>
      <w:szCs w:val="28"/>
      <w:lang w:eastAsia="cs-CZ"/>
    </w:rPr>
  </w:style>
  <w:style w:type="paragraph" w:customStyle="1" w:styleId="xl96">
    <w:name w:val="xl96"/>
    <w:basedOn w:val="Normln"/>
    <w:uiPriority w:val="99"/>
    <w:rsid w:val="00DA622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97">
    <w:name w:val="xl97"/>
    <w:basedOn w:val="Normln"/>
    <w:uiPriority w:val="99"/>
    <w:rsid w:val="00DA622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xl98">
    <w:name w:val="xl98"/>
    <w:basedOn w:val="Normln"/>
    <w:uiPriority w:val="99"/>
    <w:rsid w:val="00DA622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99">
    <w:name w:val="xl99"/>
    <w:basedOn w:val="Normln"/>
    <w:uiPriority w:val="99"/>
    <w:rsid w:val="00DA6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100">
    <w:name w:val="xl100"/>
    <w:basedOn w:val="Normln"/>
    <w:uiPriority w:val="99"/>
    <w:rsid w:val="00DA622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101">
    <w:name w:val="xl101"/>
    <w:basedOn w:val="Normln"/>
    <w:uiPriority w:val="99"/>
    <w:rsid w:val="00DA622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102">
    <w:name w:val="xl102"/>
    <w:basedOn w:val="Normln"/>
    <w:uiPriority w:val="99"/>
    <w:rsid w:val="00DA622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character" w:styleId="Sledovanodkaz">
    <w:name w:val="FollowedHyperlink"/>
    <w:uiPriority w:val="99"/>
    <w:semiHidden/>
    <w:unhideWhenUsed/>
    <w:rsid w:val="00C5151E"/>
    <w:rPr>
      <w:color w:val="800080"/>
      <w:u w:val="single"/>
    </w:rPr>
  </w:style>
  <w:style w:type="paragraph" w:customStyle="1" w:styleId="xl103">
    <w:name w:val="xl103"/>
    <w:basedOn w:val="Normln"/>
    <w:uiPriority w:val="99"/>
    <w:rsid w:val="00C5151E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Times New Roman" w:hAnsi="Arial" w:cs="Arial"/>
      <w:sz w:val="18"/>
      <w:szCs w:val="18"/>
      <w:lang w:eastAsia="cs-CZ"/>
    </w:rPr>
  </w:style>
  <w:style w:type="paragraph" w:customStyle="1" w:styleId="xl104">
    <w:name w:val="xl104"/>
    <w:basedOn w:val="Normln"/>
    <w:uiPriority w:val="99"/>
    <w:rsid w:val="00C5151E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sz w:val="18"/>
      <w:szCs w:val="18"/>
      <w:lang w:eastAsia="cs-CZ"/>
    </w:rPr>
  </w:style>
  <w:style w:type="paragraph" w:customStyle="1" w:styleId="xl105">
    <w:name w:val="xl105"/>
    <w:basedOn w:val="Normln"/>
    <w:uiPriority w:val="99"/>
    <w:rsid w:val="00C5151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sz w:val="18"/>
      <w:szCs w:val="18"/>
      <w:lang w:eastAsia="cs-CZ"/>
    </w:rPr>
  </w:style>
  <w:style w:type="paragraph" w:customStyle="1" w:styleId="xl106">
    <w:name w:val="xl106"/>
    <w:basedOn w:val="Normln"/>
    <w:uiPriority w:val="99"/>
    <w:rsid w:val="00C5151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07">
    <w:name w:val="xl107"/>
    <w:basedOn w:val="Normln"/>
    <w:uiPriority w:val="99"/>
    <w:rsid w:val="00C5151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08">
    <w:name w:val="xl108"/>
    <w:basedOn w:val="Normln"/>
    <w:uiPriority w:val="99"/>
    <w:rsid w:val="00C5151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09">
    <w:name w:val="xl109"/>
    <w:basedOn w:val="Normln"/>
    <w:uiPriority w:val="99"/>
    <w:rsid w:val="00C5151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10">
    <w:name w:val="xl110"/>
    <w:basedOn w:val="Normln"/>
    <w:uiPriority w:val="99"/>
    <w:rsid w:val="00C5151E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cs-CZ"/>
    </w:rPr>
  </w:style>
  <w:style w:type="paragraph" w:customStyle="1" w:styleId="xl111">
    <w:name w:val="xl111"/>
    <w:basedOn w:val="Normln"/>
    <w:uiPriority w:val="99"/>
    <w:rsid w:val="00C5151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cs-CZ"/>
    </w:rPr>
  </w:style>
  <w:style w:type="paragraph" w:customStyle="1" w:styleId="xl112">
    <w:name w:val="xl112"/>
    <w:basedOn w:val="Normln"/>
    <w:uiPriority w:val="99"/>
    <w:rsid w:val="00C5151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cs-CZ"/>
    </w:rPr>
  </w:style>
  <w:style w:type="paragraph" w:customStyle="1" w:styleId="xl113">
    <w:name w:val="xl113"/>
    <w:basedOn w:val="Normln"/>
    <w:uiPriority w:val="99"/>
    <w:rsid w:val="00C5151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14">
    <w:name w:val="xl114"/>
    <w:basedOn w:val="Normln"/>
    <w:uiPriority w:val="99"/>
    <w:rsid w:val="00C5151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Times New Roman" w:hAnsi="Arial" w:cs="Arial"/>
      <w:sz w:val="18"/>
      <w:szCs w:val="18"/>
      <w:lang w:eastAsia="cs-CZ"/>
    </w:rPr>
  </w:style>
  <w:style w:type="paragraph" w:customStyle="1" w:styleId="xl115">
    <w:name w:val="xl115"/>
    <w:basedOn w:val="Normln"/>
    <w:uiPriority w:val="99"/>
    <w:rsid w:val="00C5151E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sz w:val="18"/>
      <w:szCs w:val="18"/>
      <w:lang w:eastAsia="cs-CZ"/>
    </w:rPr>
  </w:style>
  <w:style w:type="paragraph" w:customStyle="1" w:styleId="xl116">
    <w:name w:val="xl116"/>
    <w:basedOn w:val="Normln"/>
    <w:uiPriority w:val="99"/>
    <w:rsid w:val="00C5151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sz w:val="18"/>
      <w:szCs w:val="18"/>
      <w:lang w:eastAsia="cs-CZ"/>
    </w:rPr>
  </w:style>
  <w:style w:type="paragraph" w:customStyle="1" w:styleId="xl117">
    <w:name w:val="xl117"/>
    <w:basedOn w:val="Normln"/>
    <w:uiPriority w:val="99"/>
    <w:rsid w:val="00C5151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sz w:val="18"/>
      <w:szCs w:val="18"/>
      <w:lang w:eastAsia="cs-CZ"/>
    </w:rPr>
  </w:style>
  <w:style w:type="paragraph" w:customStyle="1" w:styleId="xl118">
    <w:name w:val="xl118"/>
    <w:basedOn w:val="Normln"/>
    <w:uiPriority w:val="99"/>
    <w:rsid w:val="00C5151E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18"/>
      <w:szCs w:val="18"/>
      <w:lang w:eastAsia="cs-CZ"/>
    </w:rPr>
  </w:style>
  <w:style w:type="paragraph" w:customStyle="1" w:styleId="xl119">
    <w:name w:val="xl119"/>
    <w:basedOn w:val="Normln"/>
    <w:uiPriority w:val="99"/>
    <w:rsid w:val="00C5151E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sz w:val="18"/>
      <w:szCs w:val="18"/>
      <w:lang w:eastAsia="cs-CZ"/>
    </w:rPr>
  </w:style>
  <w:style w:type="paragraph" w:customStyle="1" w:styleId="xl120">
    <w:name w:val="xl120"/>
    <w:basedOn w:val="Normln"/>
    <w:uiPriority w:val="99"/>
    <w:rsid w:val="00C5151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sz w:val="18"/>
      <w:szCs w:val="18"/>
      <w:lang w:eastAsia="cs-CZ"/>
    </w:rPr>
  </w:style>
  <w:style w:type="paragraph" w:customStyle="1" w:styleId="xl121">
    <w:name w:val="xl121"/>
    <w:basedOn w:val="Normln"/>
    <w:uiPriority w:val="99"/>
    <w:rsid w:val="00C5151E"/>
    <w:pPr>
      <w:spacing w:before="100" w:beforeAutospacing="1" w:after="100" w:afterAutospacing="1"/>
      <w:jc w:val="center"/>
    </w:pPr>
    <w:rPr>
      <w:rFonts w:ascii="Times New Roman" w:eastAsia="Times New Roman" w:hAnsi="Times New Roman"/>
      <w:sz w:val="32"/>
      <w:szCs w:val="32"/>
      <w:lang w:eastAsia="cs-CZ"/>
    </w:rPr>
  </w:style>
  <w:style w:type="paragraph" w:customStyle="1" w:styleId="xl122">
    <w:name w:val="xl122"/>
    <w:basedOn w:val="Normln"/>
    <w:uiPriority w:val="99"/>
    <w:rsid w:val="00C5151E"/>
    <w:pPr>
      <w:spacing w:before="100" w:beforeAutospacing="1" w:after="100" w:afterAutospacing="1"/>
      <w:jc w:val="center"/>
    </w:pPr>
    <w:rPr>
      <w:rFonts w:ascii="Arial" w:eastAsia="Times New Roman" w:hAnsi="Arial" w:cs="Arial"/>
      <w:sz w:val="32"/>
      <w:szCs w:val="32"/>
      <w:lang w:eastAsia="cs-CZ"/>
    </w:rPr>
  </w:style>
  <w:style w:type="paragraph" w:customStyle="1" w:styleId="xl123">
    <w:name w:val="xl123"/>
    <w:basedOn w:val="Normln"/>
    <w:uiPriority w:val="99"/>
    <w:rsid w:val="00C5151E"/>
    <w:pPr>
      <w:pBdr>
        <w:top w:val="single" w:sz="8" w:space="0" w:color="auto"/>
        <w:left w:val="single" w:sz="8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24">
    <w:name w:val="xl124"/>
    <w:basedOn w:val="Normln"/>
    <w:uiPriority w:val="99"/>
    <w:rsid w:val="00C5151E"/>
    <w:pPr>
      <w:pBdr>
        <w:left w:val="single" w:sz="8" w:space="0" w:color="auto"/>
      </w:pBdr>
      <w:shd w:val="clear" w:color="000000" w:fill="FFFF99"/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cs-CZ"/>
    </w:rPr>
  </w:style>
  <w:style w:type="paragraph" w:customStyle="1" w:styleId="xl125">
    <w:name w:val="xl125"/>
    <w:basedOn w:val="Normln"/>
    <w:uiPriority w:val="99"/>
    <w:rsid w:val="00C5151E"/>
    <w:pPr>
      <w:pBdr>
        <w:left w:val="single" w:sz="8" w:space="0" w:color="auto"/>
        <w:bottom w:val="double" w:sz="6" w:space="0" w:color="auto"/>
      </w:pBdr>
      <w:shd w:val="clear" w:color="000000" w:fill="FFFF99"/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cs-CZ"/>
    </w:rPr>
  </w:style>
  <w:style w:type="paragraph" w:customStyle="1" w:styleId="xl126">
    <w:name w:val="xl126"/>
    <w:basedOn w:val="Normln"/>
    <w:uiPriority w:val="99"/>
    <w:rsid w:val="00C5151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27">
    <w:name w:val="xl127"/>
    <w:basedOn w:val="Normln"/>
    <w:uiPriority w:val="99"/>
    <w:rsid w:val="00C5151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28">
    <w:name w:val="xl128"/>
    <w:basedOn w:val="Normln"/>
    <w:uiPriority w:val="99"/>
    <w:rsid w:val="00C5151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29">
    <w:name w:val="xl129"/>
    <w:basedOn w:val="Normln"/>
    <w:uiPriority w:val="99"/>
    <w:rsid w:val="00C5151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cs-CZ"/>
    </w:rPr>
  </w:style>
  <w:style w:type="paragraph" w:customStyle="1" w:styleId="xl130">
    <w:name w:val="xl130"/>
    <w:basedOn w:val="Normln"/>
    <w:uiPriority w:val="99"/>
    <w:rsid w:val="00C5151E"/>
    <w:pPr>
      <w:pBdr>
        <w:top w:val="single" w:sz="4" w:space="0" w:color="auto"/>
        <w:left w:val="single" w:sz="8" w:space="0" w:color="auto"/>
        <w:bottom w:val="double" w:sz="6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cs-CZ"/>
    </w:rPr>
  </w:style>
  <w:style w:type="paragraph" w:customStyle="1" w:styleId="xl131">
    <w:name w:val="xl131"/>
    <w:basedOn w:val="Normln"/>
    <w:uiPriority w:val="99"/>
    <w:rsid w:val="00C515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cs-CZ"/>
    </w:rPr>
  </w:style>
  <w:style w:type="paragraph" w:customStyle="1" w:styleId="xl132">
    <w:name w:val="xl132"/>
    <w:basedOn w:val="Normln"/>
    <w:uiPriority w:val="99"/>
    <w:rsid w:val="00C5151E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cs-CZ"/>
    </w:rPr>
  </w:style>
  <w:style w:type="paragraph" w:customStyle="1" w:styleId="xl133">
    <w:name w:val="xl133"/>
    <w:basedOn w:val="Normln"/>
    <w:uiPriority w:val="99"/>
    <w:rsid w:val="00C515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cs-CZ"/>
    </w:rPr>
  </w:style>
  <w:style w:type="paragraph" w:customStyle="1" w:styleId="xl134">
    <w:name w:val="xl134"/>
    <w:basedOn w:val="Normln"/>
    <w:uiPriority w:val="99"/>
    <w:rsid w:val="00C5151E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8"/>
      <w:szCs w:val="18"/>
      <w:lang w:eastAsia="cs-CZ"/>
    </w:rPr>
  </w:style>
  <w:style w:type="paragraph" w:customStyle="1" w:styleId="xl135">
    <w:name w:val="xl135"/>
    <w:basedOn w:val="Normln"/>
    <w:uiPriority w:val="99"/>
    <w:rsid w:val="00C5151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36">
    <w:name w:val="xl136"/>
    <w:basedOn w:val="Normln"/>
    <w:uiPriority w:val="99"/>
    <w:rsid w:val="00C5151E"/>
    <w:pPr>
      <w:pBdr>
        <w:top w:val="single" w:sz="4" w:space="0" w:color="auto"/>
        <w:left w:val="single" w:sz="4" w:space="0" w:color="auto"/>
        <w:bottom w:val="double" w:sz="6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xl137">
    <w:name w:val="xl137"/>
    <w:basedOn w:val="Normln"/>
    <w:uiPriority w:val="99"/>
    <w:rsid w:val="00C5151E"/>
    <w:pPr>
      <w:pBdr>
        <w:top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38">
    <w:name w:val="xl138"/>
    <w:basedOn w:val="Normln"/>
    <w:uiPriority w:val="99"/>
    <w:rsid w:val="00C5151E"/>
    <w:pPr>
      <w:pBdr>
        <w:top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39">
    <w:name w:val="xl139"/>
    <w:basedOn w:val="Normln"/>
    <w:uiPriority w:val="99"/>
    <w:rsid w:val="00C5151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40">
    <w:name w:val="xl140"/>
    <w:basedOn w:val="Normln"/>
    <w:uiPriority w:val="99"/>
    <w:rsid w:val="00C5151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ascii="Arial" w:eastAsia="Times New Roman" w:hAnsi="Arial" w:cs="Arial"/>
      <w:sz w:val="24"/>
      <w:szCs w:val="24"/>
      <w:lang w:eastAsia="cs-CZ"/>
    </w:rPr>
  </w:style>
  <w:style w:type="paragraph" w:customStyle="1" w:styleId="xl141">
    <w:name w:val="xl141"/>
    <w:basedOn w:val="Normln"/>
    <w:uiPriority w:val="99"/>
    <w:rsid w:val="00C5151E"/>
    <w:pPr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ascii="Arial" w:eastAsia="Times New Roman" w:hAnsi="Arial" w:cs="Arial"/>
      <w:sz w:val="24"/>
      <w:szCs w:val="24"/>
      <w:lang w:eastAsia="cs-CZ"/>
    </w:rPr>
  </w:style>
  <w:style w:type="paragraph" w:customStyle="1" w:styleId="xl142">
    <w:name w:val="xl142"/>
    <w:basedOn w:val="Normln"/>
    <w:uiPriority w:val="99"/>
    <w:rsid w:val="00C5151E"/>
    <w:pPr>
      <w:pBdr>
        <w:left w:val="single" w:sz="8" w:space="0" w:color="auto"/>
        <w:bottom w:val="double" w:sz="6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ascii="Arial" w:eastAsia="Times New Roman" w:hAnsi="Arial" w:cs="Arial"/>
      <w:sz w:val="24"/>
      <w:szCs w:val="24"/>
      <w:lang w:eastAsia="cs-CZ"/>
    </w:rPr>
  </w:style>
  <w:style w:type="paragraph" w:customStyle="1" w:styleId="xl143">
    <w:name w:val="xl143"/>
    <w:basedOn w:val="Normln"/>
    <w:uiPriority w:val="99"/>
    <w:rsid w:val="00C5151E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44">
    <w:name w:val="xl144"/>
    <w:basedOn w:val="Normln"/>
    <w:uiPriority w:val="99"/>
    <w:rsid w:val="00C5151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cs-CZ"/>
    </w:rPr>
  </w:style>
  <w:style w:type="paragraph" w:customStyle="1" w:styleId="xl145">
    <w:name w:val="xl145"/>
    <w:basedOn w:val="Normln"/>
    <w:uiPriority w:val="99"/>
    <w:rsid w:val="00C5151E"/>
    <w:pPr>
      <w:pBdr>
        <w:top w:val="single" w:sz="4" w:space="0" w:color="auto"/>
        <w:bottom w:val="double" w:sz="6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cs-CZ"/>
    </w:rPr>
  </w:style>
  <w:style w:type="paragraph" w:customStyle="1" w:styleId="xl146">
    <w:name w:val="xl146"/>
    <w:basedOn w:val="Normln"/>
    <w:uiPriority w:val="99"/>
    <w:rsid w:val="00C5151E"/>
    <w:pPr>
      <w:pBdr>
        <w:left w:val="single" w:sz="8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ascii="Arial" w:eastAsia="Times New Roman" w:hAnsi="Arial" w:cs="Arial"/>
      <w:sz w:val="24"/>
      <w:szCs w:val="24"/>
      <w:lang w:eastAsia="cs-CZ"/>
    </w:rPr>
  </w:style>
  <w:style w:type="paragraph" w:customStyle="1" w:styleId="xl147">
    <w:name w:val="xl147"/>
    <w:basedOn w:val="Normln"/>
    <w:uiPriority w:val="99"/>
    <w:rsid w:val="00C5151E"/>
    <w:pPr>
      <w:pBdr>
        <w:left w:val="single" w:sz="8" w:space="0" w:color="auto"/>
        <w:bottom w:val="double" w:sz="6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ascii="Arial" w:eastAsia="Times New Roman" w:hAnsi="Arial" w:cs="Arial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E56E2"/>
    <w:pPr>
      <w:spacing w:after="0"/>
    </w:pPr>
    <w:rPr>
      <w:rFonts w:ascii="Segoe UI" w:hAnsi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CE56E2"/>
    <w:rPr>
      <w:rFonts w:ascii="Segoe UI" w:hAnsi="Segoe UI" w:cs="Segoe UI"/>
      <w:sz w:val="18"/>
      <w:szCs w:val="18"/>
      <w:lang w:eastAsia="en-US"/>
    </w:rPr>
  </w:style>
  <w:style w:type="paragraph" w:customStyle="1" w:styleId="odstavecnormln">
    <w:name w:val="odstavec normální"/>
    <w:basedOn w:val="Normln"/>
    <w:uiPriority w:val="99"/>
    <w:qFormat/>
    <w:rsid w:val="00F25660"/>
    <w:pPr>
      <w:suppressAutoHyphens/>
      <w:spacing w:before="60" w:after="60"/>
      <w:ind w:left="284" w:firstLine="284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pple-converted-space">
    <w:name w:val="apple-converted-space"/>
    <w:basedOn w:val="Standardnpsmoodstavce"/>
    <w:rsid w:val="004E01D8"/>
  </w:style>
  <w:style w:type="paragraph" w:customStyle="1" w:styleId="Standard">
    <w:name w:val="Standard"/>
    <w:rsid w:val="00532CC1"/>
    <w:pPr>
      <w:widowControl w:val="0"/>
      <w:suppressAutoHyphens/>
      <w:autoSpaceDN w:val="0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styleId="Datum">
    <w:name w:val="Date"/>
    <w:basedOn w:val="Normln"/>
    <w:link w:val="DatumChar"/>
    <w:uiPriority w:val="99"/>
    <w:unhideWhenUsed/>
    <w:rsid w:val="008C1876"/>
    <w:pPr>
      <w:suppressAutoHyphens/>
      <w:autoSpaceDN w:val="0"/>
      <w:spacing w:before="720" w:after="960" w:line="276" w:lineRule="auto"/>
    </w:pPr>
    <w:rPr>
      <w:rFonts w:eastAsia="Lucida Sans Unicode" w:cs="Calibri"/>
      <w:kern w:val="3"/>
      <w:sz w:val="20"/>
      <w:szCs w:val="20"/>
    </w:rPr>
  </w:style>
  <w:style w:type="character" w:customStyle="1" w:styleId="DatumChar">
    <w:name w:val="Datum Char"/>
    <w:link w:val="Datum"/>
    <w:uiPriority w:val="99"/>
    <w:rsid w:val="008C1876"/>
    <w:rPr>
      <w:rFonts w:eastAsia="Lucida Sans Unicode" w:cs="Calibri"/>
      <w:kern w:val="3"/>
      <w:lang w:eastAsia="en-US"/>
    </w:rPr>
  </w:style>
  <w:style w:type="character" w:styleId="Siln">
    <w:name w:val="Strong"/>
    <w:uiPriority w:val="22"/>
    <w:qFormat/>
    <w:rsid w:val="00E5244C"/>
    <w:rPr>
      <w:b/>
      <w:bCs/>
    </w:rPr>
  </w:style>
  <w:style w:type="paragraph" w:customStyle="1" w:styleId="TableContents">
    <w:name w:val="Table Contents"/>
    <w:basedOn w:val="Standard"/>
    <w:rsid w:val="00526ED3"/>
    <w:pPr>
      <w:widowControl/>
      <w:suppressLineNumbers/>
    </w:pPr>
    <w:rPr>
      <w:rFonts w:ascii="Liberation Serif" w:eastAsia="SimSun" w:hAnsi="Liberation Serif" w:cs="Lucida Sans"/>
    </w:rPr>
  </w:style>
  <w:style w:type="character" w:customStyle="1" w:styleId="Nadpis1Char">
    <w:name w:val="Nadpis 1 Char"/>
    <w:basedOn w:val="Standardnpsmoodstavce"/>
    <w:link w:val="Nadpis1"/>
    <w:uiPriority w:val="9"/>
    <w:rsid w:val="008046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046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046DB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046DB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046DB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046DB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046DB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046DB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046DB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customStyle="1" w:styleId="Default">
    <w:name w:val="Default"/>
    <w:basedOn w:val="Normln"/>
    <w:rsid w:val="00CA772D"/>
    <w:pPr>
      <w:autoSpaceDE w:val="0"/>
      <w:autoSpaceDN w:val="0"/>
      <w:spacing w:after="0"/>
    </w:pPr>
    <w:rPr>
      <w:rFonts w:ascii="Arial" w:eastAsiaTheme="minorHAns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2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8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8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0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3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SMS\Desktop\V&#253;ro&#269;n&#237;%20zpr&#225;va%20za%20rok%202017%20-%20aktual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60FE27-C348-4057-AE04-8DF5FF2C3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Výroční zpráva za rok 2017 - aktual</Template>
  <TotalTime>135</TotalTime>
  <Pages>1</Pages>
  <Words>7666</Words>
  <Characters>45232</Characters>
  <Application>Microsoft Office Word</Application>
  <DocSecurity>0</DocSecurity>
  <Lines>376</Lines>
  <Paragraphs>105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TSMS</dc:creator>
  <cp:lastModifiedBy>PC</cp:lastModifiedBy>
  <cp:revision>12</cp:revision>
  <cp:lastPrinted>2025-03-07T06:55:00Z</cp:lastPrinted>
  <dcterms:created xsi:type="dcterms:W3CDTF">2025-03-03T08:04:00Z</dcterms:created>
  <dcterms:modified xsi:type="dcterms:W3CDTF">2025-03-07T07:02:00Z</dcterms:modified>
</cp:coreProperties>
</file>